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EF" w:rsidRPr="0088323E" w:rsidRDefault="00590DEF" w:rsidP="002C49D5">
      <w:pPr>
        <w:pStyle w:val="1"/>
      </w:pPr>
    </w:p>
    <w:p w:rsidR="00590DEF" w:rsidRPr="0088323E" w:rsidRDefault="007E48AA" w:rsidP="002C49D5">
      <w:pPr>
        <w:pStyle w:val="1"/>
        <w:rPr>
          <w:rFonts w:ascii="宋体"/>
          <w:bCs/>
          <w:spacing w:val="20"/>
        </w:rPr>
      </w:pPr>
      <w:bookmarkStart w:id="0" w:name="_Toc532826114"/>
      <w:r w:rsidRPr="0088323E">
        <w:rPr>
          <w:rFonts w:ascii="仿宋_GB2312" w:hint="eastAsia"/>
        </w:rPr>
        <w:t>广东省航道支持保障</w:t>
      </w:r>
      <w:r w:rsidR="007223EF" w:rsidRPr="0088323E">
        <w:rPr>
          <w:rFonts w:ascii="仿宋_GB2312" w:hint="eastAsia"/>
        </w:rPr>
        <w:t>系统工程（调整规模）</w:t>
      </w:r>
      <w:bookmarkEnd w:id="0"/>
      <w:r w:rsidR="00590DEF" w:rsidRPr="0088323E">
        <w:rPr>
          <w:rFonts w:hint="eastAsia"/>
        </w:rPr>
        <w:t>镇海湾航道</w:t>
      </w:r>
      <w:r w:rsidR="002B798C" w:rsidRPr="0088323E">
        <w:rPr>
          <w:rFonts w:hint="eastAsia"/>
        </w:rPr>
        <w:t>管理站场码头</w:t>
      </w:r>
      <w:r w:rsidR="00590DEF" w:rsidRPr="0088323E">
        <w:rPr>
          <w:rFonts w:hint="eastAsia"/>
        </w:rPr>
        <w:t>工程</w:t>
      </w:r>
      <w:r w:rsidR="002B798C" w:rsidRPr="0088323E">
        <w:rPr>
          <w:rFonts w:hint="eastAsia"/>
        </w:rPr>
        <w:t>防洪评价研究项目</w:t>
      </w:r>
      <w:r w:rsidR="00590DEF" w:rsidRPr="0088323E">
        <w:rPr>
          <w:rFonts w:hint="eastAsia"/>
        </w:rPr>
        <w:t>咨询单位</w:t>
      </w:r>
    </w:p>
    <w:p w:rsidR="00590DEF" w:rsidRPr="0088323E" w:rsidRDefault="00590DEF" w:rsidP="0088323E">
      <w:pPr>
        <w:adjustRightInd w:val="0"/>
        <w:snapToGrid w:val="0"/>
        <w:spacing w:beforeLines="100" w:line="360" w:lineRule="auto"/>
        <w:jc w:val="center"/>
        <w:rPr>
          <w:rFonts w:ascii="宋体"/>
          <w:b/>
          <w:bCs/>
          <w:spacing w:val="20"/>
          <w:sz w:val="72"/>
        </w:rPr>
      </w:pPr>
    </w:p>
    <w:p w:rsidR="002B798C" w:rsidRPr="0088323E" w:rsidRDefault="002B798C" w:rsidP="002B798C">
      <w:pPr>
        <w:pStyle w:val="a0"/>
        <w:ind w:firstLine="480"/>
      </w:pPr>
    </w:p>
    <w:p w:rsidR="00590DEF" w:rsidRPr="0088323E" w:rsidRDefault="00590DEF" w:rsidP="0088323E">
      <w:pPr>
        <w:adjustRightInd w:val="0"/>
        <w:snapToGrid w:val="0"/>
        <w:spacing w:beforeLines="100" w:line="360" w:lineRule="auto"/>
        <w:jc w:val="center"/>
        <w:rPr>
          <w:rFonts w:ascii="宋体"/>
          <w:b/>
          <w:bCs/>
          <w:spacing w:val="20"/>
          <w:sz w:val="48"/>
          <w:szCs w:val="48"/>
        </w:rPr>
      </w:pPr>
      <w:r w:rsidRPr="0088323E">
        <w:rPr>
          <w:rFonts w:ascii="宋体" w:hAnsi="宋体" w:hint="eastAsia"/>
          <w:b/>
          <w:bCs/>
          <w:spacing w:val="20"/>
          <w:sz w:val="48"/>
          <w:szCs w:val="48"/>
        </w:rPr>
        <w:t>遴选方案</w:t>
      </w:r>
    </w:p>
    <w:p w:rsidR="00590DEF" w:rsidRPr="0088323E" w:rsidRDefault="00590DEF"/>
    <w:p w:rsidR="00590DEF" w:rsidRPr="0088323E" w:rsidRDefault="00590DEF" w:rsidP="00A3071E">
      <w:pPr>
        <w:pStyle w:val="a0"/>
        <w:ind w:firstLine="480"/>
      </w:pPr>
    </w:p>
    <w:p w:rsidR="00590DEF" w:rsidRPr="0088323E" w:rsidRDefault="00590DEF" w:rsidP="00A3071E">
      <w:pPr>
        <w:pStyle w:val="a0"/>
        <w:ind w:firstLine="480"/>
      </w:pPr>
    </w:p>
    <w:p w:rsidR="00590DEF" w:rsidRPr="0088323E" w:rsidRDefault="00590DEF" w:rsidP="00A3071E">
      <w:pPr>
        <w:pStyle w:val="a0"/>
        <w:ind w:firstLine="480"/>
      </w:pPr>
    </w:p>
    <w:p w:rsidR="00590DEF" w:rsidRPr="0088323E" w:rsidRDefault="00590DEF" w:rsidP="00A3071E">
      <w:pPr>
        <w:pStyle w:val="a0"/>
        <w:ind w:firstLine="480"/>
      </w:pPr>
    </w:p>
    <w:p w:rsidR="00590DEF" w:rsidRPr="0088323E" w:rsidRDefault="00590DEF" w:rsidP="00A3071E">
      <w:pPr>
        <w:pStyle w:val="a0"/>
        <w:ind w:firstLine="480"/>
      </w:pPr>
    </w:p>
    <w:p w:rsidR="00590DEF" w:rsidRPr="0088323E" w:rsidRDefault="00590DEF" w:rsidP="00A3071E">
      <w:pPr>
        <w:pStyle w:val="a0"/>
        <w:ind w:firstLine="480"/>
      </w:pPr>
    </w:p>
    <w:p w:rsidR="00590DEF" w:rsidRPr="0088323E" w:rsidRDefault="00590DEF" w:rsidP="00A3071E">
      <w:pPr>
        <w:pStyle w:val="a0"/>
        <w:ind w:firstLine="480"/>
      </w:pPr>
    </w:p>
    <w:p w:rsidR="00590DEF" w:rsidRPr="0088323E" w:rsidRDefault="00590DEF" w:rsidP="00A3071E">
      <w:pPr>
        <w:pStyle w:val="a0"/>
        <w:ind w:firstLine="480"/>
      </w:pPr>
    </w:p>
    <w:p w:rsidR="00590DEF" w:rsidRPr="0088323E" w:rsidRDefault="00590DEF" w:rsidP="00A3071E">
      <w:pPr>
        <w:spacing w:line="360" w:lineRule="auto"/>
        <w:ind w:firstLineChars="787" w:firstLine="2528"/>
        <w:rPr>
          <w:b/>
          <w:bCs/>
          <w:sz w:val="32"/>
          <w:szCs w:val="32"/>
        </w:rPr>
      </w:pPr>
      <w:r w:rsidRPr="0088323E">
        <w:rPr>
          <w:rFonts w:hint="eastAsia"/>
          <w:b/>
          <w:bCs/>
          <w:sz w:val="32"/>
          <w:szCs w:val="32"/>
        </w:rPr>
        <w:t>招标人：广东省江门航道事务中心</w:t>
      </w:r>
    </w:p>
    <w:p w:rsidR="00590DEF" w:rsidRPr="0088323E" w:rsidRDefault="00590DEF">
      <w:pPr>
        <w:jc w:val="center"/>
        <w:rPr>
          <w:rFonts w:ascii="宋体"/>
          <w:b/>
          <w:sz w:val="32"/>
          <w:szCs w:val="32"/>
        </w:rPr>
      </w:pPr>
      <w:r w:rsidRPr="0088323E">
        <w:rPr>
          <w:b/>
          <w:bCs/>
          <w:sz w:val="32"/>
          <w:szCs w:val="32"/>
        </w:rPr>
        <w:t>201</w:t>
      </w:r>
      <w:r w:rsidR="00472F5C" w:rsidRPr="0088323E">
        <w:rPr>
          <w:rFonts w:hint="eastAsia"/>
          <w:b/>
          <w:bCs/>
          <w:sz w:val="32"/>
          <w:szCs w:val="32"/>
        </w:rPr>
        <w:t>9</w:t>
      </w:r>
      <w:r w:rsidRPr="0088323E">
        <w:rPr>
          <w:rFonts w:hint="eastAsia"/>
          <w:b/>
          <w:bCs/>
          <w:sz w:val="32"/>
          <w:szCs w:val="32"/>
        </w:rPr>
        <w:t>年</w:t>
      </w:r>
      <w:r w:rsidR="00447BAF" w:rsidRPr="0088323E">
        <w:rPr>
          <w:rFonts w:hint="eastAsia"/>
          <w:b/>
          <w:bCs/>
          <w:sz w:val="32"/>
          <w:szCs w:val="32"/>
        </w:rPr>
        <w:t>3</w:t>
      </w:r>
      <w:r w:rsidRPr="0088323E">
        <w:rPr>
          <w:rFonts w:hint="eastAsia"/>
          <w:b/>
          <w:bCs/>
          <w:sz w:val="32"/>
          <w:szCs w:val="32"/>
        </w:rPr>
        <w:t>月</w:t>
      </w:r>
    </w:p>
    <w:p w:rsidR="00590DEF" w:rsidRPr="0088323E" w:rsidRDefault="00590DEF">
      <w:pPr>
        <w:jc w:val="center"/>
        <w:rPr>
          <w:rFonts w:ascii="宋体"/>
          <w:b/>
          <w:sz w:val="32"/>
          <w:szCs w:val="30"/>
        </w:rPr>
        <w:sectPr w:rsidR="00590DEF" w:rsidRPr="0088323E">
          <w:headerReference w:type="even" r:id="rId8"/>
          <w:headerReference w:type="default" r:id="rId9"/>
          <w:footerReference w:type="even" r:id="rId10"/>
          <w:footerReference w:type="default" r:id="rId11"/>
          <w:headerReference w:type="first" r:id="rId12"/>
          <w:footerReference w:type="first" r:id="rId13"/>
          <w:pgSz w:w="11906" w:h="16838"/>
          <w:pgMar w:top="1440" w:right="1106" w:bottom="1440" w:left="1440" w:header="851" w:footer="992" w:gutter="0"/>
          <w:pgNumType w:start="1"/>
          <w:cols w:space="720"/>
          <w:titlePg/>
          <w:docGrid w:type="lines" w:linePitch="312"/>
        </w:sectPr>
      </w:pPr>
    </w:p>
    <w:p w:rsidR="00590DEF" w:rsidRPr="0088323E" w:rsidRDefault="00590DEF" w:rsidP="00C07206">
      <w:pPr>
        <w:pStyle w:val="a0"/>
        <w:spacing w:line="540" w:lineRule="exact"/>
        <w:ind w:firstLine="640"/>
        <w:rPr>
          <w:rFonts w:ascii="宋体" w:cs="宋体"/>
          <w:sz w:val="32"/>
          <w:szCs w:val="32"/>
        </w:rPr>
      </w:pPr>
      <w:r w:rsidRPr="0088323E">
        <w:rPr>
          <w:rFonts w:hint="eastAsia"/>
          <w:sz w:val="32"/>
          <w:szCs w:val="32"/>
        </w:rPr>
        <w:lastRenderedPageBreak/>
        <w:t>为</w:t>
      </w:r>
      <w:r w:rsidRPr="0088323E">
        <w:rPr>
          <w:rFonts w:ascii="宋体" w:hAnsi="宋体" w:cs="宋体" w:hint="eastAsia"/>
          <w:sz w:val="32"/>
          <w:szCs w:val="32"/>
        </w:rPr>
        <w:t>了做好</w:t>
      </w:r>
      <w:r w:rsidR="00FD6442" w:rsidRPr="0088323E">
        <w:rPr>
          <w:rFonts w:ascii="宋体" w:hAnsi="宋体" w:cs="宋体" w:hint="eastAsia"/>
          <w:sz w:val="32"/>
          <w:szCs w:val="32"/>
        </w:rPr>
        <w:t>广东省航道支持保障</w:t>
      </w:r>
      <w:r w:rsidR="007223EF" w:rsidRPr="0088323E">
        <w:rPr>
          <w:rFonts w:ascii="宋体" w:hAnsi="宋体" w:cs="宋体" w:hint="eastAsia"/>
          <w:sz w:val="32"/>
          <w:szCs w:val="32"/>
        </w:rPr>
        <w:t>系统工程（调整规模）</w:t>
      </w:r>
      <w:r w:rsidRPr="0088323E">
        <w:rPr>
          <w:rFonts w:ascii="宋体" w:hAnsi="宋体" w:cs="宋体" w:hint="eastAsia"/>
          <w:sz w:val="32"/>
          <w:szCs w:val="32"/>
        </w:rPr>
        <w:t>镇海湾航道</w:t>
      </w:r>
      <w:r w:rsidR="00472F5C" w:rsidRPr="0088323E">
        <w:rPr>
          <w:rFonts w:ascii="宋体" w:hAnsi="宋体" w:cs="宋体" w:hint="eastAsia"/>
          <w:sz w:val="32"/>
          <w:szCs w:val="32"/>
        </w:rPr>
        <w:t>管理站场码头</w:t>
      </w:r>
      <w:r w:rsidRPr="0088323E">
        <w:rPr>
          <w:rFonts w:ascii="宋体" w:hAnsi="宋体" w:cs="宋体" w:hint="eastAsia"/>
          <w:sz w:val="32"/>
          <w:szCs w:val="32"/>
        </w:rPr>
        <w:t>工程</w:t>
      </w:r>
      <w:r w:rsidR="00472F5C" w:rsidRPr="0088323E">
        <w:rPr>
          <w:rFonts w:ascii="宋体" w:hAnsi="宋体" w:cs="宋体" w:hint="eastAsia"/>
          <w:sz w:val="32"/>
          <w:szCs w:val="32"/>
        </w:rPr>
        <w:t>防洪评价研究工作</w:t>
      </w:r>
      <w:r w:rsidRPr="0088323E">
        <w:rPr>
          <w:rFonts w:ascii="宋体" w:hAnsi="宋体" w:cs="宋体" w:hint="eastAsia"/>
          <w:sz w:val="32"/>
          <w:szCs w:val="32"/>
        </w:rPr>
        <w:t>，提高工作效率，江门航道事务中心决定遴选该项目的咨询单位，特制定本遴选方案。</w:t>
      </w:r>
    </w:p>
    <w:p w:rsidR="00590DEF" w:rsidRPr="0088323E" w:rsidRDefault="00EB1340" w:rsidP="00EB1340">
      <w:pPr>
        <w:pStyle w:val="a0"/>
        <w:spacing w:line="540" w:lineRule="exact"/>
        <w:ind w:firstLineChars="147" w:firstLine="472"/>
        <w:rPr>
          <w:rFonts w:ascii="宋体" w:cs="宋体"/>
          <w:b/>
          <w:bCs/>
          <w:sz w:val="32"/>
          <w:szCs w:val="32"/>
        </w:rPr>
      </w:pPr>
      <w:r w:rsidRPr="0088323E">
        <w:rPr>
          <w:rFonts w:ascii="宋体" w:hAnsi="宋体" w:cs="宋体" w:hint="eastAsia"/>
          <w:b/>
          <w:bCs/>
          <w:sz w:val="32"/>
          <w:szCs w:val="32"/>
        </w:rPr>
        <w:t>一、</w:t>
      </w:r>
      <w:r w:rsidR="00590DEF" w:rsidRPr="0088323E">
        <w:rPr>
          <w:rFonts w:ascii="宋体" w:hAnsi="宋体" w:cs="宋体" w:hint="eastAsia"/>
          <w:b/>
          <w:bCs/>
          <w:sz w:val="32"/>
          <w:szCs w:val="32"/>
        </w:rPr>
        <w:t>项目概况</w:t>
      </w:r>
    </w:p>
    <w:p w:rsidR="00590DEF" w:rsidRPr="0088323E" w:rsidRDefault="00590DEF" w:rsidP="00C07206">
      <w:pPr>
        <w:pStyle w:val="a0"/>
        <w:numPr>
          <w:ilvl w:val="0"/>
          <w:numId w:val="2"/>
        </w:numPr>
        <w:spacing w:line="540" w:lineRule="exact"/>
        <w:ind w:firstLine="640"/>
        <w:rPr>
          <w:rFonts w:ascii="宋体" w:cs="宋体"/>
          <w:sz w:val="32"/>
          <w:szCs w:val="32"/>
        </w:rPr>
      </w:pPr>
      <w:r w:rsidRPr="0088323E">
        <w:rPr>
          <w:rFonts w:ascii="宋体" w:hAnsi="宋体" w:cs="宋体" w:hint="eastAsia"/>
          <w:sz w:val="32"/>
          <w:szCs w:val="32"/>
        </w:rPr>
        <w:t>工程概况：</w:t>
      </w:r>
      <w:r w:rsidR="00FD6442" w:rsidRPr="0088323E">
        <w:rPr>
          <w:rFonts w:ascii="宋体" w:hAnsi="宋体" w:cs="宋体" w:hint="eastAsia"/>
          <w:sz w:val="32"/>
          <w:szCs w:val="32"/>
        </w:rPr>
        <w:t>广东省航道支持保障</w:t>
      </w:r>
      <w:r w:rsidR="007223EF" w:rsidRPr="0088323E">
        <w:rPr>
          <w:rFonts w:ascii="宋体" w:hAnsi="宋体" w:cs="宋体" w:hint="eastAsia"/>
          <w:sz w:val="32"/>
          <w:szCs w:val="32"/>
        </w:rPr>
        <w:t>系统工程（调整规模）</w:t>
      </w:r>
      <w:r w:rsidR="00FA7C20" w:rsidRPr="0088323E">
        <w:rPr>
          <w:rFonts w:ascii="宋体" w:hAnsi="宋体" w:cs="宋体" w:hint="eastAsia"/>
          <w:sz w:val="32"/>
          <w:szCs w:val="32"/>
        </w:rPr>
        <w:t>镇海湾航道管理站场码头工程项目位于恩平市横陂镇新潮村委会牛口笠青山仔，站场用地面积</w:t>
      </w:r>
      <w:r w:rsidR="00FA7C20" w:rsidRPr="0088323E">
        <w:rPr>
          <w:rFonts w:ascii="宋体" w:hAnsi="宋体" w:cs="宋体"/>
          <w:sz w:val="32"/>
          <w:szCs w:val="32"/>
        </w:rPr>
        <w:t>20</w:t>
      </w:r>
      <w:r w:rsidR="00FA7C20" w:rsidRPr="0088323E">
        <w:rPr>
          <w:rFonts w:ascii="宋体" w:hAnsi="宋体" w:cs="宋体" w:hint="eastAsia"/>
          <w:sz w:val="32"/>
          <w:szCs w:val="32"/>
        </w:rPr>
        <w:t>亩。</w:t>
      </w:r>
      <w:r w:rsidR="00A11AF6" w:rsidRPr="0088323E">
        <w:rPr>
          <w:rFonts w:ascii="宋体" w:hAnsi="宋体" w:cs="宋体" w:hint="eastAsia"/>
          <w:sz w:val="32"/>
          <w:szCs w:val="32"/>
        </w:rPr>
        <w:t>设计建设</w:t>
      </w:r>
      <w:r w:rsidR="00FC2918" w:rsidRPr="0088323E">
        <w:rPr>
          <w:rFonts w:ascii="宋体" w:hAnsi="宋体" w:cs="宋体" w:hint="eastAsia"/>
          <w:sz w:val="32"/>
          <w:szCs w:val="32"/>
        </w:rPr>
        <w:t>航道管理</w:t>
      </w:r>
      <w:r w:rsidR="00A11AF6" w:rsidRPr="0088323E">
        <w:rPr>
          <w:rFonts w:ascii="宋体" w:hAnsi="宋体" w:cs="宋体" w:hint="eastAsia"/>
          <w:sz w:val="32"/>
          <w:szCs w:val="32"/>
        </w:rPr>
        <w:t>站房1座、码头1座、站场道路等。</w:t>
      </w:r>
      <w:r w:rsidR="00AA02CE" w:rsidRPr="0088323E">
        <w:rPr>
          <w:rFonts w:ascii="宋体" w:hAnsi="宋体" w:cs="宋体" w:hint="eastAsia"/>
          <w:sz w:val="32"/>
          <w:szCs w:val="32"/>
        </w:rPr>
        <w:t>站房为2层业务楼，建筑面积约600平方米，</w:t>
      </w:r>
      <w:r w:rsidR="00FA7C20" w:rsidRPr="0088323E">
        <w:rPr>
          <w:rFonts w:ascii="宋体" w:hAnsi="宋体" w:cs="宋体" w:hint="eastAsia"/>
          <w:sz w:val="32"/>
          <w:szCs w:val="32"/>
        </w:rPr>
        <w:t>航标维护码头为高桩梁板结构</w:t>
      </w:r>
      <w:r w:rsidR="008A5F1C" w:rsidRPr="0088323E">
        <w:rPr>
          <w:rFonts w:ascii="宋体" w:hAnsi="宋体" w:cs="宋体" w:hint="eastAsia"/>
          <w:sz w:val="32"/>
          <w:szCs w:val="32"/>
        </w:rPr>
        <w:t>（长宽</w:t>
      </w:r>
      <w:r w:rsidR="00A108B9" w:rsidRPr="0088323E">
        <w:rPr>
          <w:rFonts w:ascii="宋体" w:hAnsi="宋体" w:cs="宋体" w:hint="eastAsia"/>
          <w:sz w:val="32"/>
          <w:szCs w:val="32"/>
        </w:rPr>
        <w:t>为</w:t>
      </w:r>
      <w:r w:rsidR="008A5F1C" w:rsidRPr="0088323E">
        <w:rPr>
          <w:rFonts w:ascii="宋体" w:hAnsi="宋体" w:cs="宋体"/>
          <w:sz w:val="32"/>
          <w:szCs w:val="32"/>
        </w:rPr>
        <w:t>80×14</w:t>
      </w:r>
      <w:r w:rsidR="008A5F1C" w:rsidRPr="0088323E">
        <w:rPr>
          <w:rFonts w:ascii="宋体" w:hAnsi="宋体" w:cs="宋体" w:hint="eastAsia"/>
          <w:sz w:val="32"/>
          <w:szCs w:val="32"/>
        </w:rPr>
        <w:t>米）</w:t>
      </w:r>
      <w:r w:rsidR="00FA7C20" w:rsidRPr="0088323E">
        <w:rPr>
          <w:rFonts w:ascii="宋体" w:hAnsi="宋体" w:cs="宋体" w:hint="eastAsia"/>
          <w:sz w:val="32"/>
          <w:szCs w:val="32"/>
        </w:rPr>
        <w:t>，码头与站场之间使用栈桥连接</w:t>
      </w:r>
      <w:r w:rsidR="005801E2" w:rsidRPr="0088323E">
        <w:rPr>
          <w:rFonts w:ascii="宋体" w:hAnsi="宋体" w:cs="宋体" w:hint="eastAsia"/>
          <w:sz w:val="32"/>
          <w:szCs w:val="32"/>
        </w:rPr>
        <w:t>，栈桥长度约10</w:t>
      </w:r>
      <w:r w:rsidR="00E86F2A" w:rsidRPr="0088323E">
        <w:rPr>
          <w:rFonts w:ascii="宋体" w:hAnsi="宋体" w:cs="宋体" w:hint="eastAsia"/>
          <w:sz w:val="32"/>
          <w:szCs w:val="32"/>
        </w:rPr>
        <w:t>0</w:t>
      </w:r>
      <w:r w:rsidR="005801E2" w:rsidRPr="0088323E">
        <w:rPr>
          <w:rFonts w:ascii="宋体" w:hAnsi="宋体" w:cs="宋体" w:hint="eastAsia"/>
          <w:sz w:val="32"/>
          <w:szCs w:val="32"/>
        </w:rPr>
        <w:t>米。</w:t>
      </w:r>
      <w:r w:rsidR="00216ED6" w:rsidRPr="0088323E">
        <w:rPr>
          <w:rFonts w:ascii="宋体" w:hAnsi="宋体" w:cs="宋体" w:hint="eastAsia"/>
          <w:sz w:val="32"/>
          <w:szCs w:val="32"/>
        </w:rPr>
        <w:t>项目</w:t>
      </w:r>
      <w:r w:rsidR="005801E2" w:rsidRPr="0088323E">
        <w:rPr>
          <w:rFonts w:ascii="宋体" w:hAnsi="宋体" w:cs="宋体" w:hint="eastAsia"/>
          <w:sz w:val="32"/>
          <w:szCs w:val="32"/>
        </w:rPr>
        <w:t>工程费用约</w:t>
      </w:r>
      <w:r w:rsidR="00216ED6" w:rsidRPr="0088323E">
        <w:rPr>
          <w:rFonts w:ascii="宋体" w:hAnsi="宋体" w:cs="宋体" w:hint="eastAsia"/>
          <w:sz w:val="32"/>
          <w:szCs w:val="32"/>
        </w:rPr>
        <w:t>800</w:t>
      </w:r>
      <w:r w:rsidR="005801E2" w:rsidRPr="0088323E">
        <w:rPr>
          <w:rFonts w:ascii="宋体" w:hAnsi="宋体" w:cs="宋体" w:hint="eastAsia"/>
          <w:sz w:val="32"/>
          <w:szCs w:val="32"/>
        </w:rPr>
        <w:t>万元。</w:t>
      </w:r>
    </w:p>
    <w:p w:rsidR="00590DEF" w:rsidRPr="0088323E" w:rsidRDefault="00590DEF" w:rsidP="00C07206">
      <w:pPr>
        <w:pStyle w:val="a0"/>
        <w:numPr>
          <w:ilvl w:val="0"/>
          <w:numId w:val="2"/>
        </w:numPr>
        <w:spacing w:line="540" w:lineRule="exact"/>
        <w:ind w:firstLine="640"/>
        <w:rPr>
          <w:rFonts w:ascii="宋体" w:cs="宋体"/>
          <w:sz w:val="32"/>
          <w:szCs w:val="32"/>
        </w:rPr>
      </w:pPr>
      <w:r w:rsidRPr="0088323E">
        <w:rPr>
          <w:rFonts w:ascii="宋体" w:hAnsi="宋体" w:cs="宋体" w:hint="eastAsia"/>
          <w:sz w:val="32"/>
          <w:szCs w:val="32"/>
        </w:rPr>
        <w:t>项目内容：遴选咨询单位，负责</w:t>
      </w:r>
      <w:r w:rsidR="00FD6442" w:rsidRPr="0088323E">
        <w:rPr>
          <w:rFonts w:ascii="宋体" w:hAnsi="宋体" w:cs="宋体" w:hint="eastAsia"/>
          <w:sz w:val="32"/>
          <w:szCs w:val="32"/>
        </w:rPr>
        <w:t>广东省航道支持保障</w:t>
      </w:r>
      <w:r w:rsidR="007223EF" w:rsidRPr="0088323E">
        <w:rPr>
          <w:rFonts w:ascii="宋体" w:hAnsi="宋体" w:cs="宋体" w:hint="eastAsia"/>
          <w:sz w:val="32"/>
          <w:szCs w:val="32"/>
        </w:rPr>
        <w:t>系统工程（调整规模）</w:t>
      </w:r>
      <w:r w:rsidR="00D037FA" w:rsidRPr="0088323E">
        <w:rPr>
          <w:rFonts w:ascii="宋体" w:hAnsi="宋体" w:cs="宋体" w:hint="eastAsia"/>
          <w:sz w:val="32"/>
          <w:szCs w:val="32"/>
        </w:rPr>
        <w:t>镇海湾航道管理站场码头工程防洪评价研究</w:t>
      </w:r>
      <w:r w:rsidR="00A65CC6" w:rsidRPr="0088323E">
        <w:rPr>
          <w:rFonts w:ascii="宋体" w:hAnsi="宋体" w:cs="宋体" w:hint="eastAsia"/>
          <w:sz w:val="32"/>
          <w:szCs w:val="32"/>
        </w:rPr>
        <w:t>项目</w:t>
      </w:r>
      <w:r w:rsidR="00D037FA" w:rsidRPr="0088323E">
        <w:rPr>
          <w:rFonts w:ascii="宋体" w:hAnsi="宋体" w:cs="宋体" w:hint="eastAsia"/>
          <w:sz w:val="32"/>
          <w:szCs w:val="32"/>
        </w:rPr>
        <w:t>工作</w:t>
      </w:r>
      <w:r w:rsidRPr="0088323E">
        <w:rPr>
          <w:rFonts w:ascii="宋体" w:hAnsi="宋体" w:cs="宋体" w:hint="eastAsia"/>
          <w:sz w:val="32"/>
          <w:szCs w:val="32"/>
        </w:rPr>
        <w:t>。</w:t>
      </w:r>
    </w:p>
    <w:p w:rsidR="00590DEF" w:rsidRPr="0088323E" w:rsidRDefault="00590DEF" w:rsidP="00C07206">
      <w:pPr>
        <w:pStyle w:val="a0"/>
        <w:numPr>
          <w:ilvl w:val="0"/>
          <w:numId w:val="2"/>
        </w:numPr>
        <w:spacing w:line="540" w:lineRule="exact"/>
        <w:ind w:firstLine="640"/>
        <w:rPr>
          <w:rFonts w:ascii="宋体" w:hAnsi="宋体" w:cs="宋体"/>
          <w:sz w:val="32"/>
          <w:szCs w:val="32"/>
        </w:rPr>
      </w:pPr>
      <w:r w:rsidRPr="0088323E">
        <w:rPr>
          <w:rFonts w:ascii="宋体" w:hAnsi="宋体" w:cs="宋体" w:hint="eastAsia"/>
          <w:sz w:val="32"/>
          <w:szCs w:val="32"/>
        </w:rPr>
        <w:t>项目期限：</w:t>
      </w:r>
      <w:r w:rsidR="00B245F0" w:rsidRPr="0088323E">
        <w:rPr>
          <w:rFonts w:ascii="宋体" w:hAnsi="宋体" w:cs="宋体" w:hint="eastAsia"/>
          <w:sz w:val="32"/>
          <w:szCs w:val="32"/>
        </w:rPr>
        <w:t>至</w:t>
      </w:r>
      <w:r w:rsidR="00FD6442" w:rsidRPr="0088323E">
        <w:rPr>
          <w:rFonts w:ascii="宋体" w:hAnsi="宋体" w:cs="宋体" w:hint="eastAsia"/>
          <w:sz w:val="32"/>
          <w:szCs w:val="32"/>
        </w:rPr>
        <w:t>广东省航道支持保障</w:t>
      </w:r>
      <w:r w:rsidR="007223EF" w:rsidRPr="0088323E">
        <w:rPr>
          <w:rFonts w:ascii="宋体" w:hAnsi="宋体" w:cs="宋体" w:hint="eastAsia"/>
          <w:sz w:val="32"/>
          <w:szCs w:val="32"/>
        </w:rPr>
        <w:t>系统工程（调整规模）</w:t>
      </w:r>
      <w:r w:rsidR="00B245F0" w:rsidRPr="0088323E">
        <w:rPr>
          <w:rFonts w:ascii="宋体" w:hAnsi="宋体" w:cs="宋体" w:hint="eastAsia"/>
          <w:sz w:val="32"/>
          <w:szCs w:val="32"/>
        </w:rPr>
        <w:t>镇海湾航道管理站场码头工程</w:t>
      </w:r>
      <w:r w:rsidR="00C26E1C" w:rsidRPr="0088323E">
        <w:rPr>
          <w:rFonts w:ascii="宋体" w:hAnsi="宋体" w:cs="宋体" w:hint="eastAsia"/>
          <w:sz w:val="32"/>
          <w:szCs w:val="32"/>
        </w:rPr>
        <w:t>获得相关</w:t>
      </w:r>
      <w:r w:rsidR="00B245F0" w:rsidRPr="0088323E">
        <w:rPr>
          <w:rFonts w:ascii="宋体" w:hAnsi="宋体" w:cs="宋体" w:hint="eastAsia"/>
          <w:sz w:val="32"/>
          <w:szCs w:val="32"/>
        </w:rPr>
        <w:t>水行政</w:t>
      </w:r>
      <w:r w:rsidR="00C26E1C" w:rsidRPr="0088323E">
        <w:rPr>
          <w:rFonts w:ascii="宋体" w:hAnsi="宋体" w:cs="宋体" w:hint="eastAsia"/>
          <w:sz w:val="32"/>
          <w:szCs w:val="32"/>
        </w:rPr>
        <w:t>主管部门批复</w:t>
      </w:r>
      <w:r w:rsidR="00B245F0" w:rsidRPr="0088323E">
        <w:rPr>
          <w:rFonts w:ascii="宋体" w:hAnsi="宋体" w:cs="宋体" w:hint="eastAsia"/>
          <w:sz w:val="32"/>
          <w:szCs w:val="32"/>
        </w:rPr>
        <w:t>为止。</w:t>
      </w:r>
    </w:p>
    <w:p w:rsidR="00EB1340" w:rsidRPr="0088323E" w:rsidRDefault="00EB1340" w:rsidP="00EB1340">
      <w:pPr>
        <w:pStyle w:val="a0"/>
        <w:spacing w:line="540" w:lineRule="exact"/>
        <w:ind w:firstLineChars="147" w:firstLine="472"/>
        <w:rPr>
          <w:rFonts w:ascii="宋体" w:hAnsi="宋体" w:cs="宋体"/>
          <w:b/>
          <w:bCs/>
          <w:sz w:val="32"/>
          <w:szCs w:val="32"/>
        </w:rPr>
      </w:pPr>
      <w:r w:rsidRPr="0088323E">
        <w:rPr>
          <w:rFonts w:ascii="宋体" w:hAnsi="宋体" w:cs="宋体" w:hint="eastAsia"/>
          <w:b/>
          <w:bCs/>
          <w:sz w:val="32"/>
          <w:szCs w:val="32"/>
        </w:rPr>
        <w:t>二、供应商资格：</w:t>
      </w:r>
    </w:p>
    <w:p w:rsidR="00EB1340" w:rsidRPr="0088323E" w:rsidRDefault="00EB1340" w:rsidP="00EB1340">
      <w:pPr>
        <w:spacing w:line="540" w:lineRule="exact"/>
        <w:ind w:firstLineChars="200" w:firstLine="640"/>
        <w:outlineLvl w:val="0"/>
        <w:rPr>
          <w:rFonts w:ascii="宋体" w:hAnsi="宋体" w:cs="宋体"/>
          <w:sz w:val="32"/>
          <w:szCs w:val="32"/>
        </w:rPr>
      </w:pPr>
      <w:r w:rsidRPr="0088323E">
        <w:rPr>
          <w:rFonts w:ascii="宋体" w:hAnsi="宋体" w:cs="宋体" w:hint="eastAsia"/>
          <w:sz w:val="32"/>
          <w:szCs w:val="32"/>
        </w:rPr>
        <w:t>（一）供应商应具备《政府采购法》第二十二条规定的条件；</w:t>
      </w:r>
    </w:p>
    <w:p w:rsidR="00EB1340" w:rsidRPr="0088323E" w:rsidRDefault="00EB1340" w:rsidP="00EB1340">
      <w:pPr>
        <w:spacing w:line="540" w:lineRule="exact"/>
        <w:ind w:firstLineChars="200" w:firstLine="640"/>
        <w:outlineLvl w:val="0"/>
        <w:rPr>
          <w:rFonts w:ascii="宋体" w:hAnsi="宋体" w:cs="宋体"/>
          <w:sz w:val="32"/>
          <w:szCs w:val="32"/>
        </w:rPr>
      </w:pPr>
      <w:r w:rsidRPr="0088323E">
        <w:rPr>
          <w:rFonts w:ascii="宋体" w:hAnsi="宋体" w:cs="宋体" w:hint="eastAsia"/>
          <w:sz w:val="32"/>
          <w:szCs w:val="32"/>
        </w:rPr>
        <w:t>（二）供应商必须是具有独立承担民事责任能力的在中华人民共和国境内注册的法人或其他组织，提交法人或者其他组织的营业执照等证明文件；</w:t>
      </w:r>
    </w:p>
    <w:p w:rsidR="00EB1340" w:rsidRPr="0088323E" w:rsidRDefault="00EB1340" w:rsidP="00EB1340">
      <w:pPr>
        <w:spacing w:line="540" w:lineRule="exact"/>
        <w:ind w:firstLineChars="200" w:firstLine="640"/>
        <w:outlineLvl w:val="0"/>
        <w:rPr>
          <w:rFonts w:ascii="宋体" w:hAnsi="宋体" w:cs="宋体"/>
          <w:sz w:val="32"/>
          <w:szCs w:val="32"/>
        </w:rPr>
      </w:pPr>
      <w:r w:rsidRPr="0088323E">
        <w:rPr>
          <w:rFonts w:ascii="宋体" w:hAnsi="宋体" w:cs="宋体" w:hint="eastAsia"/>
          <w:sz w:val="32"/>
          <w:szCs w:val="32"/>
        </w:rPr>
        <w:t>（三）供应商经营范围</w:t>
      </w:r>
      <w:r w:rsidR="009F61FF" w:rsidRPr="0088323E">
        <w:rPr>
          <w:rFonts w:ascii="宋体" w:hAnsi="宋体" w:cs="宋体" w:hint="eastAsia"/>
          <w:sz w:val="32"/>
          <w:szCs w:val="32"/>
        </w:rPr>
        <w:t>包含</w:t>
      </w:r>
      <w:r w:rsidR="00A82A85" w:rsidRPr="0088323E">
        <w:rPr>
          <w:rFonts w:ascii="宋体" w:hAnsi="宋体" w:cs="宋体" w:hint="eastAsia"/>
          <w:sz w:val="32"/>
          <w:szCs w:val="32"/>
        </w:rPr>
        <w:t>防洪评价，或</w:t>
      </w:r>
      <w:r w:rsidR="007B1C3B" w:rsidRPr="0088323E">
        <w:rPr>
          <w:rFonts w:ascii="宋体" w:hAnsi="宋体" w:cs="宋体" w:hint="eastAsia"/>
          <w:sz w:val="32"/>
          <w:szCs w:val="32"/>
        </w:rPr>
        <w:t>水利工程设计</w:t>
      </w:r>
      <w:r w:rsidR="00A82A85" w:rsidRPr="0088323E">
        <w:rPr>
          <w:rFonts w:ascii="宋体" w:hAnsi="宋体" w:cs="宋体" w:hint="eastAsia"/>
          <w:sz w:val="32"/>
          <w:szCs w:val="32"/>
        </w:rPr>
        <w:t>，</w:t>
      </w:r>
      <w:r w:rsidR="007B1C3B" w:rsidRPr="0088323E">
        <w:rPr>
          <w:rFonts w:ascii="宋体" w:hAnsi="宋体" w:cs="宋体" w:hint="eastAsia"/>
          <w:sz w:val="32"/>
          <w:szCs w:val="32"/>
        </w:rPr>
        <w:t>或</w:t>
      </w:r>
      <w:r w:rsidR="0024596C" w:rsidRPr="0088323E">
        <w:rPr>
          <w:rFonts w:ascii="宋体" w:hAnsi="宋体" w:cs="宋体" w:hint="eastAsia"/>
          <w:sz w:val="32"/>
          <w:szCs w:val="32"/>
        </w:rPr>
        <w:t>水利水电规划咨询</w:t>
      </w:r>
      <w:r w:rsidR="00957B06" w:rsidRPr="0088323E">
        <w:rPr>
          <w:rFonts w:ascii="宋体" w:hAnsi="宋体" w:cs="宋体" w:hint="eastAsia"/>
          <w:sz w:val="32"/>
          <w:szCs w:val="32"/>
        </w:rPr>
        <w:t>,</w:t>
      </w:r>
      <w:r w:rsidR="00ED5198" w:rsidRPr="0088323E">
        <w:rPr>
          <w:rFonts w:ascii="宋体" w:hAnsi="宋体" w:cs="宋体" w:hint="eastAsia"/>
          <w:sz w:val="32"/>
          <w:szCs w:val="32"/>
        </w:rPr>
        <w:t>或者</w:t>
      </w:r>
      <w:r w:rsidR="0024596C" w:rsidRPr="0088323E">
        <w:rPr>
          <w:rFonts w:ascii="宋体" w:hAnsi="宋体" w:cs="宋体" w:hint="eastAsia"/>
          <w:sz w:val="32"/>
          <w:szCs w:val="32"/>
        </w:rPr>
        <w:t>工程技术咨询</w:t>
      </w:r>
      <w:r w:rsidR="0088788A" w:rsidRPr="0088323E">
        <w:rPr>
          <w:rFonts w:ascii="宋体" w:hAnsi="宋体" w:cs="宋体" w:hint="eastAsia"/>
          <w:sz w:val="32"/>
          <w:szCs w:val="32"/>
        </w:rPr>
        <w:t>。</w:t>
      </w:r>
    </w:p>
    <w:p w:rsidR="00590DEF" w:rsidRPr="0088323E" w:rsidRDefault="00EB1340" w:rsidP="00C07206">
      <w:pPr>
        <w:pStyle w:val="a0"/>
        <w:spacing w:line="540" w:lineRule="exact"/>
        <w:ind w:firstLineChars="196" w:firstLine="630"/>
        <w:rPr>
          <w:rFonts w:ascii="宋体" w:cs="宋体"/>
          <w:sz w:val="32"/>
          <w:szCs w:val="32"/>
        </w:rPr>
      </w:pPr>
      <w:r w:rsidRPr="0088323E">
        <w:rPr>
          <w:rFonts w:ascii="宋体" w:hAnsi="宋体" w:cs="宋体" w:hint="eastAsia"/>
          <w:b/>
          <w:bCs/>
          <w:sz w:val="32"/>
          <w:szCs w:val="32"/>
        </w:rPr>
        <w:t>三</w:t>
      </w:r>
      <w:r w:rsidR="00E32012" w:rsidRPr="0088323E">
        <w:rPr>
          <w:rFonts w:ascii="宋体" w:hAnsi="宋体" w:cs="宋体" w:hint="eastAsia"/>
          <w:b/>
          <w:bCs/>
          <w:sz w:val="32"/>
          <w:szCs w:val="32"/>
        </w:rPr>
        <w:t>、</w:t>
      </w:r>
      <w:r w:rsidR="00810A5F" w:rsidRPr="0088323E">
        <w:rPr>
          <w:rFonts w:ascii="宋体" w:hAnsi="宋体" w:cs="宋体" w:hint="eastAsia"/>
          <w:b/>
          <w:bCs/>
          <w:sz w:val="32"/>
          <w:szCs w:val="32"/>
        </w:rPr>
        <w:t>采购</w:t>
      </w:r>
      <w:r w:rsidR="00590DEF" w:rsidRPr="0088323E">
        <w:rPr>
          <w:rFonts w:ascii="宋体" w:hAnsi="宋体" w:cs="宋体" w:hint="eastAsia"/>
          <w:b/>
          <w:bCs/>
          <w:sz w:val="32"/>
          <w:szCs w:val="32"/>
        </w:rPr>
        <w:t>控制价</w:t>
      </w:r>
      <w:r w:rsidR="00590DEF" w:rsidRPr="0088323E">
        <w:rPr>
          <w:rFonts w:ascii="宋体" w:hAnsi="宋体" w:cs="宋体" w:hint="eastAsia"/>
          <w:sz w:val="32"/>
          <w:szCs w:val="32"/>
        </w:rPr>
        <w:t>：</w:t>
      </w:r>
      <w:r w:rsidR="003A0A52" w:rsidRPr="0088323E">
        <w:rPr>
          <w:rFonts w:ascii="宋体" w:hAnsi="宋体" w:hint="eastAsia"/>
          <w:sz w:val="32"/>
          <w:szCs w:val="32"/>
        </w:rPr>
        <w:t>13.3</w:t>
      </w:r>
      <w:r w:rsidR="00590DEF" w:rsidRPr="0088323E">
        <w:rPr>
          <w:rFonts w:ascii="宋体" w:hAnsi="宋体" w:cs="宋体" w:hint="eastAsia"/>
          <w:sz w:val="32"/>
          <w:szCs w:val="32"/>
        </w:rPr>
        <w:t>万元。</w:t>
      </w:r>
      <w:r w:rsidR="00774F8B" w:rsidRPr="0088323E">
        <w:rPr>
          <w:rFonts w:ascii="宋体" w:hAnsi="宋体" w:cs="宋体" w:hint="eastAsia"/>
          <w:sz w:val="32"/>
          <w:szCs w:val="32"/>
        </w:rPr>
        <w:t>依据《广东省航道事务中心</w:t>
      </w:r>
      <w:r w:rsidR="00774F8B" w:rsidRPr="0088323E">
        <w:rPr>
          <w:rFonts w:ascii="宋体" w:hAnsi="宋体" w:cs="宋体" w:hint="eastAsia"/>
          <w:sz w:val="32"/>
          <w:szCs w:val="32"/>
        </w:rPr>
        <w:lastRenderedPageBreak/>
        <w:t>关于开展航道支持保障</w:t>
      </w:r>
      <w:r w:rsidR="007223EF" w:rsidRPr="0088323E">
        <w:rPr>
          <w:rFonts w:ascii="宋体" w:hAnsi="宋体" w:cs="宋体" w:hint="eastAsia"/>
          <w:sz w:val="32"/>
          <w:szCs w:val="32"/>
        </w:rPr>
        <w:t>系统工程（调整规模）</w:t>
      </w:r>
      <w:r w:rsidR="00774F8B" w:rsidRPr="0088323E">
        <w:rPr>
          <w:rFonts w:ascii="宋体" w:hAnsi="宋体" w:cs="宋体" w:hint="eastAsia"/>
          <w:sz w:val="32"/>
          <w:szCs w:val="32"/>
        </w:rPr>
        <w:t>镇海湾航道管理站场码头工程防洪评价等工作的意见》（粤航道函〔2019〕60号）批复的</w:t>
      </w:r>
      <w:r w:rsidR="002E10E8" w:rsidRPr="0088323E">
        <w:rPr>
          <w:rFonts w:ascii="宋体" w:hAnsi="宋体" w:cs="宋体" w:hint="eastAsia"/>
          <w:sz w:val="32"/>
          <w:szCs w:val="32"/>
        </w:rPr>
        <w:t>13.3万元</w:t>
      </w:r>
      <w:r w:rsidR="00774F8B" w:rsidRPr="0088323E">
        <w:rPr>
          <w:rFonts w:ascii="宋体" w:hAnsi="宋体" w:cs="宋体" w:hint="eastAsia"/>
          <w:sz w:val="32"/>
          <w:szCs w:val="32"/>
        </w:rPr>
        <w:t>作为招标控制价。</w:t>
      </w:r>
    </w:p>
    <w:p w:rsidR="00590DEF" w:rsidRPr="0088323E" w:rsidRDefault="00EB1340" w:rsidP="00C07206">
      <w:pPr>
        <w:pStyle w:val="a0"/>
        <w:spacing w:line="540" w:lineRule="exact"/>
        <w:ind w:firstLineChars="196" w:firstLine="630"/>
        <w:rPr>
          <w:rFonts w:ascii="宋体" w:hAnsi="宋体" w:cs="宋体"/>
          <w:sz w:val="32"/>
          <w:szCs w:val="32"/>
        </w:rPr>
      </w:pPr>
      <w:r w:rsidRPr="0088323E">
        <w:rPr>
          <w:rFonts w:ascii="宋体" w:hAnsi="宋体" w:cs="宋体" w:hint="eastAsia"/>
          <w:b/>
          <w:bCs/>
          <w:sz w:val="32"/>
          <w:szCs w:val="32"/>
        </w:rPr>
        <w:t>四</w:t>
      </w:r>
      <w:r w:rsidR="00E32012" w:rsidRPr="0088323E">
        <w:rPr>
          <w:rFonts w:ascii="宋体" w:hAnsi="宋体" w:cs="宋体" w:hint="eastAsia"/>
          <w:b/>
          <w:bCs/>
          <w:sz w:val="32"/>
          <w:szCs w:val="32"/>
        </w:rPr>
        <w:t>、</w:t>
      </w:r>
      <w:r w:rsidR="00590DEF" w:rsidRPr="0088323E">
        <w:rPr>
          <w:rFonts w:ascii="宋体" w:hAnsi="宋体" w:cs="宋体" w:hint="eastAsia"/>
          <w:b/>
          <w:bCs/>
          <w:sz w:val="32"/>
          <w:szCs w:val="32"/>
        </w:rPr>
        <w:t>项目成果提交时间：</w:t>
      </w:r>
      <w:r w:rsidR="006645D4" w:rsidRPr="0088323E">
        <w:rPr>
          <w:rFonts w:ascii="宋体" w:hAnsi="宋体" w:cs="宋体"/>
          <w:sz w:val="32"/>
          <w:szCs w:val="32"/>
        </w:rPr>
        <w:t>在合同签订并收到项目基础设计资料后</w:t>
      </w:r>
      <w:r w:rsidR="00A66A4E" w:rsidRPr="0088323E">
        <w:rPr>
          <w:rFonts w:ascii="宋体" w:hAnsi="宋体" w:cs="宋体" w:hint="eastAsia"/>
          <w:sz w:val="32"/>
          <w:szCs w:val="32"/>
        </w:rPr>
        <w:t>40</w:t>
      </w:r>
      <w:r w:rsidR="006645D4" w:rsidRPr="0088323E">
        <w:rPr>
          <w:rFonts w:ascii="宋体" w:hAnsi="宋体" w:cs="宋体" w:hint="eastAsia"/>
          <w:sz w:val="32"/>
          <w:szCs w:val="32"/>
        </w:rPr>
        <w:t>个</w:t>
      </w:r>
      <w:r w:rsidR="00A66A4E" w:rsidRPr="0088323E">
        <w:rPr>
          <w:rFonts w:ascii="宋体" w:hAnsi="宋体" w:cs="宋体" w:hint="eastAsia"/>
          <w:sz w:val="32"/>
          <w:szCs w:val="32"/>
        </w:rPr>
        <w:t>日历天</w:t>
      </w:r>
      <w:r w:rsidR="006645D4" w:rsidRPr="0088323E">
        <w:rPr>
          <w:rFonts w:ascii="宋体" w:hAnsi="宋体" w:cs="宋体"/>
          <w:sz w:val="32"/>
          <w:szCs w:val="32"/>
        </w:rPr>
        <w:t>内向业主提交</w:t>
      </w:r>
      <w:r w:rsidR="006645D4" w:rsidRPr="0088323E">
        <w:rPr>
          <w:rFonts w:ascii="宋体" w:hAnsi="宋体" w:cs="宋体" w:hint="eastAsia"/>
          <w:sz w:val="32"/>
          <w:szCs w:val="32"/>
        </w:rPr>
        <w:t>涉河防洪评价</w:t>
      </w:r>
      <w:r w:rsidR="006645D4" w:rsidRPr="0088323E">
        <w:rPr>
          <w:rFonts w:ascii="宋体" w:hAnsi="宋体" w:cs="宋体"/>
          <w:sz w:val="32"/>
          <w:szCs w:val="32"/>
        </w:rPr>
        <w:t>报告（送审稿）</w:t>
      </w:r>
      <w:r w:rsidR="006645D4" w:rsidRPr="0088323E">
        <w:rPr>
          <w:rFonts w:ascii="宋体" w:hAnsi="宋体" w:cs="宋体" w:hint="eastAsia"/>
          <w:sz w:val="32"/>
          <w:szCs w:val="32"/>
        </w:rPr>
        <w:t>；报告书（送审稿）评审完毕、收到评审意见，并按评审要求补充主体相关资料后20个</w:t>
      </w:r>
      <w:r w:rsidR="00A66A4E" w:rsidRPr="0088323E">
        <w:rPr>
          <w:rFonts w:ascii="宋体" w:hAnsi="宋体" w:cs="宋体" w:hint="eastAsia"/>
          <w:sz w:val="32"/>
          <w:szCs w:val="32"/>
        </w:rPr>
        <w:t>日历天</w:t>
      </w:r>
      <w:r w:rsidR="006645D4" w:rsidRPr="0088323E">
        <w:rPr>
          <w:rFonts w:ascii="宋体" w:hAnsi="宋体" w:cs="宋体" w:hint="eastAsia"/>
          <w:sz w:val="32"/>
          <w:szCs w:val="32"/>
        </w:rPr>
        <w:t>内提交报告书（报批稿）。</w:t>
      </w:r>
    </w:p>
    <w:p w:rsidR="00590DEF" w:rsidRPr="0088323E" w:rsidRDefault="00EB1340" w:rsidP="00C07206">
      <w:pPr>
        <w:pStyle w:val="a0"/>
        <w:spacing w:line="540" w:lineRule="exact"/>
        <w:ind w:firstLineChars="196" w:firstLine="630"/>
        <w:rPr>
          <w:rFonts w:ascii="宋体" w:cs="宋体"/>
          <w:sz w:val="32"/>
          <w:szCs w:val="32"/>
        </w:rPr>
      </w:pPr>
      <w:r w:rsidRPr="0088323E">
        <w:rPr>
          <w:rFonts w:ascii="宋体" w:cs="宋体" w:hint="eastAsia"/>
          <w:b/>
          <w:sz w:val="32"/>
          <w:szCs w:val="32"/>
        </w:rPr>
        <w:t>五</w:t>
      </w:r>
      <w:r w:rsidR="00E32012" w:rsidRPr="0088323E">
        <w:rPr>
          <w:rFonts w:ascii="宋体" w:cs="宋体" w:hint="eastAsia"/>
          <w:b/>
          <w:sz w:val="32"/>
          <w:szCs w:val="32"/>
        </w:rPr>
        <w:t>、</w:t>
      </w:r>
      <w:r w:rsidR="00590DEF" w:rsidRPr="0088323E">
        <w:rPr>
          <w:rFonts w:ascii="宋体" w:cs="宋体" w:hint="eastAsia"/>
          <w:b/>
          <w:sz w:val="32"/>
          <w:szCs w:val="32"/>
        </w:rPr>
        <w:t>公示</w:t>
      </w:r>
      <w:r w:rsidR="00590DEF" w:rsidRPr="0088323E">
        <w:rPr>
          <w:rFonts w:ascii="宋体" w:cs="宋体" w:hint="eastAsia"/>
          <w:sz w:val="32"/>
          <w:szCs w:val="32"/>
        </w:rPr>
        <w:t>：在江门航道事务中心阳光政务平台上发布遴选公告，公示时间</w:t>
      </w:r>
      <w:r w:rsidR="00590DEF" w:rsidRPr="0088323E">
        <w:rPr>
          <w:rFonts w:ascii="宋体" w:cs="宋体"/>
          <w:sz w:val="32"/>
          <w:szCs w:val="32"/>
        </w:rPr>
        <w:t>5</w:t>
      </w:r>
      <w:r w:rsidR="00590DEF" w:rsidRPr="0088323E">
        <w:rPr>
          <w:rFonts w:ascii="宋体" w:cs="宋体" w:hint="eastAsia"/>
          <w:sz w:val="32"/>
          <w:szCs w:val="32"/>
        </w:rPr>
        <w:t>天。</w:t>
      </w:r>
    </w:p>
    <w:p w:rsidR="00590DEF" w:rsidRPr="0088323E" w:rsidRDefault="00EB1340" w:rsidP="00C07206">
      <w:pPr>
        <w:pStyle w:val="a0"/>
        <w:spacing w:line="540" w:lineRule="exact"/>
        <w:ind w:firstLineChars="196" w:firstLine="630"/>
        <w:rPr>
          <w:rFonts w:ascii="宋体" w:hAnsi="宋体" w:cs="宋体"/>
          <w:sz w:val="32"/>
          <w:szCs w:val="32"/>
        </w:rPr>
      </w:pPr>
      <w:r w:rsidRPr="0088323E">
        <w:rPr>
          <w:rFonts w:ascii="宋体" w:hAnsi="宋体" w:cs="宋体" w:hint="eastAsia"/>
          <w:b/>
          <w:bCs/>
          <w:sz w:val="32"/>
          <w:szCs w:val="32"/>
        </w:rPr>
        <w:t>六</w:t>
      </w:r>
      <w:r w:rsidR="00E32012" w:rsidRPr="0088323E">
        <w:rPr>
          <w:rFonts w:ascii="宋体" w:hAnsi="宋体" w:cs="宋体" w:hint="eastAsia"/>
          <w:b/>
          <w:bCs/>
          <w:sz w:val="32"/>
          <w:szCs w:val="32"/>
        </w:rPr>
        <w:t>、</w:t>
      </w:r>
      <w:r w:rsidR="00810A5F" w:rsidRPr="0088323E">
        <w:rPr>
          <w:rFonts w:ascii="宋体" w:hAnsi="宋体" w:cs="宋体" w:hint="eastAsia"/>
          <w:b/>
          <w:bCs/>
          <w:sz w:val="32"/>
          <w:szCs w:val="32"/>
        </w:rPr>
        <w:t>评审</w:t>
      </w:r>
      <w:r w:rsidR="00590DEF" w:rsidRPr="0088323E">
        <w:rPr>
          <w:rFonts w:ascii="宋体" w:hAnsi="宋体" w:cs="宋体" w:hint="eastAsia"/>
          <w:b/>
          <w:bCs/>
          <w:sz w:val="32"/>
          <w:szCs w:val="32"/>
        </w:rPr>
        <w:t>小组的组成方式</w:t>
      </w:r>
      <w:r w:rsidR="00590DEF" w:rsidRPr="0088323E">
        <w:rPr>
          <w:rFonts w:ascii="宋体" w:hAnsi="宋体" w:cs="宋体" w:hint="eastAsia"/>
          <w:sz w:val="32"/>
          <w:szCs w:val="32"/>
        </w:rPr>
        <w:t>：参照《江门航道局关于印发政府采购补充管理规定的通知》（粤江道</w:t>
      </w:r>
      <w:r w:rsidR="00590DEF" w:rsidRPr="0088323E">
        <w:rPr>
          <w:rFonts w:ascii="宋体" w:hAnsi="宋体" w:cs="宋体"/>
          <w:sz w:val="32"/>
          <w:szCs w:val="32"/>
        </w:rPr>
        <w:t>[2017]102</w:t>
      </w:r>
      <w:r w:rsidR="00590DEF" w:rsidRPr="0088323E">
        <w:rPr>
          <w:rFonts w:ascii="宋体" w:hAnsi="宋体" w:cs="宋体" w:hint="eastAsia"/>
          <w:sz w:val="32"/>
          <w:szCs w:val="32"/>
        </w:rPr>
        <w:t>号）规定，</w:t>
      </w:r>
      <w:r w:rsidR="00810A5F" w:rsidRPr="0088323E">
        <w:rPr>
          <w:rFonts w:ascii="宋体" w:hAnsi="宋体" w:cs="宋体" w:hint="eastAsia"/>
          <w:sz w:val="32"/>
          <w:szCs w:val="32"/>
        </w:rPr>
        <w:t>评审</w:t>
      </w:r>
      <w:r w:rsidR="00590DEF" w:rsidRPr="0088323E">
        <w:rPr>
          <w:rFonts w:ascii="宋体" w:hAnsi="宋体" w:cs="宋体" w:hint="eastAsia"/>
          <w:sz w:val="32"/>
          <w:szCs w:val="32"/>
        </w:rPr>
        <w:t>小组人员在中心监察室人员的监督之下从中心</w:t>
      </w:r>
      <w:r w:rsidR="001005E4" w:rsidRPr="0088323E">
        <w:rPr>
          <w:rFonts w:ascii="宋体" w:hAnsi="宋体" w:cs="宋体" w:hint="eastAsia"/>
          <w:sz w:val="32"/>
          <w:szCs w:val="32"/>
        </w:rPr>
        <w:t>内部采购评审小组人员名单</w:t>
      </w:r>
      <w:r w:rsidR="00590DEF" w:rsidRPr="0088323E">
        <w:rPr>
          <w:rFonts w:ascii="宋体" w:hAnsi="宋体" w:cs="宋体" w:hint="eastAsia"/>
          <w:sz w:val="32"/>
          <w:szCs w:val="32"/>
        </w:rPr>
        <w:t>中随机抽取</w:t>
      </w:r>
      <w:r w:rsidR="00590DEF" w:rsidRPr="0088323E">
        <w:rPr>
          <w:rFonts w:ascii="宋体" w:hAnsi="宋体" w:cs="宋体"/>
          <w:sz w:val="32"/>
          <w:szCs w:val="32"/>
        </w:rPr>
        <w:t>3</w:t>
      </w:r>
      <w:r w:rsidR="00590DEF" w:rsidRPr="0088323E">
        <w:rPr>
          <w:rFonts w:ascii="宋体" w:hAnsi="宋体" w:cs="宋体" w:hint="eastAsia"/>
          <w:sz w:val="32"/>
          <w:szCs w:val="32"/>
        </w:rPr>
        <w:t>名。</w:t>
      </w:r>
    </w:p>
    <w:p w:rsidR="00590DEF" w:rsidRPr="0088323E" w:rsidRDefault="00EB1340" w:rsidP="00C07206">
      <w:pPr>
        <w:adjustRightInd w:val="0"/>
        <w:snapToGrid w:val="0"/>
        <w:spacing w:line="540" w:lineRule="exact"/>
        <w:ind w:firstLineChars="200" w:firstLine="643"/>
        <w:rPr>
          <w:rFonts w:ascii="宋体" w:cs="宋体"/>
          <w:sz w:val="32"/>
          <w:szCs w:val="32"/>
        </w:rPr>
      </w:pPr>
      <w:r w:rsidRPr="0088323E">
        <w:rPr>
          <w:rFonts w:ascii="宋体" w:hAnsi="宋体" w:cs="宋体" w:hint="eastAsia"/>
          <w:b/>
          <w:sz w:val="32"/>
          <w:szCs w:val="32"/>
        </w:rPr>
        <w:t>七</w:t>
      </w:r>
      <w:r w:rsidR="00590DEF" w:rsidRPr="0088323E">
        <w:rPr>
          <w:rFonts w:ascii="宋体" w:hAnsi="宋体" w:cs="宋体" w:hint="eastAsia"/>
          <w:b/>
          <w:sz w:val="32"/>
          <w:szCs w:val="32"/>
        </w:rPr>
        <w:t>、</w:t>
      </w:r>
      <w:r w:rsidR="00590DEF" w:rsidRPr="0088323E">
        <w:rPr>
          <w:rFonts w:ascii="宋体" w:hAnsi="宋体" w:cs="宋体" w:hint="eastAsia"/>
          <w:b/>
          <w:bCs/>
          <w:sz w:val="32"/>
          <w:szCs w:val="32"/>
        </w:rPr>
        <w:t>评</w:t>
      </w:r>
      <w:r w:rsidR="00810A5F" w:rsidRPr="0088323E">
        <w:rPr>
          <w:rFonts w:ascii="宋体" w:hAnsi="宋体" w:cs="宋体" w:hint="eastAsia"/>
          <w:b/>
          <w:bCs/>
          <w:sz w:val="32"/>
          <w:szCs w:val="32"/>
        </w:rPr>
        <w:t>审</w:t>
      </w:r>
      <w:r w:rsidR="00590DEF" w:rsidRPr="0088323E">
        <w:rPr>
          <w:rFonts w:ascii="宋体" w:hAnsi="宋体" w:cs="宋体" w:hint="eastAsia"/>
          <w:b/>
          <w:bCs/>
          <w:sz w:val="32"/>
          <w:szCs w:val="32"/>
        </w:rPr>
        <w:t>办法</w:t>
      </w:r>
      <w:r w:rsidR="00590DEF" w:rsidRPr="0088323E">
        <w:rPr>
          <w:rFonts w:ascii="宋体" w:hAnsi="宋体" w:cs="宋体" w:hint="eastAsia"/>
          <w:sz w:val="32"/>
          <w:szCs w:val="32"/>
        </w:rPr>
        <w:t>：本次评</w:t>
      </w:r>
      <w:r w:rsidR="00810A5F" w:rsidRPr="0088323E">
        <w:rPr>
          <w:rFonts w:ascii="宋体" w:hAnsi="宋体" w:cs="宋体" w:hint="eastAsia"/>
          <w:sz w:val="32"/>
          <w:szCs w:val="32"/>
        </w:rPr>
        <w:t>审</w:t>
      </w:r>
      <w:r w:rsidR="00590DEF" w:rsidRPr="0088323E">
        <w:rPr>
          <w:rFonts w:ascii="宋体" w:hAnsi="宋体" w:cs="宋体" w:hint="eastAsia"/>
          <w:sz w:val="32"/>
          <w:szCs w:val="32"/>
        </w:rPr>
        <w:t>采用综合评分法。评审小组将按以下程序开展</w:t>
      </w:r>
      <w:r w:rsidR="00810A5F" w:rsidRPr="0088323E">
        <w:rPr>
          <w:rFonts w:ascii="宋体" w:hAnsi="宋体" w:cs="宋体" w:hint="eastAsia"/>
          <w:sz w:val="32"/>
          <w:szCs w:val="32"/>
        </w:rPr>
        <w:t>评审</w:t>
      </w:r>
      <w:r w:rsidR="00590DEF" w:rsidRPr="0088323E">
        <w:rPr>
          <w:rFonts w:ascii="宋体" w:hAnsi="宋体" w:cs="宋体" w:hint="eastAsia"/>
          <w:sz w:val="32"/>
          <w:szCs w:val="32"/>
        </w:rPr>
        <w:t>工作：</w:t>
      </w:r>
    </w:p>
    <w:p w:rsidR="00590DEF" w:rsidRPr="0088323E" w:rsidRDefault="00590DEF" w:rsidP="00C07206">
      <w:pPr>
        <w:adjustRightInd w:val="0"/>
        <w:snapToGrid w:val="0"/>
        <w:spacing w:line="540" w:lineRule="exact"/>
        <w:ind w:firstLineChars="200" w:firstLine="640"/>
        <w:rPr>
          <w:rFonts w:ascii="宋体" w:cs="宋体"/>
          <w:sz w:val="32"/>
          <w:szCs w:val="32"/>
        </w:rPr>
      </w:pPr>
      <w:r w:rsidRPr="0088323E">
        <w:rPr>
          <w:rFonts w:ascii="宋体" w:hAnsi="宋体" w:cs="宋体" w:hint="eastAsia"/>
          <w:sz w:val="32"/>
          <w:szCs w:val="32"/>
        </w:rPr>
        <w:t>（一）根据</w:t>
      </w:r>
      <w:r w:rsidR="00810A5F" w:rsidRPr="0088323E">
        <w:rPr>
          <w:rFonts w:ascii="宋体" w:hAnsi="宋体" w:cs="宋体" w:hint="eastAsia"/>
          <w:sz w:val="32"/>
          <w:szCs w:val="32"/>
        </w:rPr>
        <w:t>采购</w:t>
      </w:r>
      <w:r w:rsidRPr="0088323E">
        <w:rPr>
          <w:rFonts w:ascii="宋体" w:hAnsi="宋体" w:cs="宋体" w:hint="eastAsia"/>
          <w:sz w:val="32"/>
          <w:szCs w:val="32"/>
        </w:rPr>
        <w:t>要求进行资格审查（初步审查），详见附件</w:t>
      </w:r>
      <w:r w:rsidRPr="0088323E">
        <w:rPr>
          <w:rFonts w:ascii="宋体" w:hAnsi="宋体" w:cs="宋体"/>
          <w:sz w:val="32"/>
          <w:szCs w:val="32"/>
        </w:rPr>
        <w:t>1</w:t>
      </w:r>
      <w:r w:rsidRPr="0088323E">
        <w:rPr>
          <w:rFonts w:ascii="宋体" w:hAnsi="宋体" w:cs="宋体" w:hint="eastAsia"/>
          <w:sz w:val="32"/>
          <w:szCs w:val="32"/>
        </w:rPr>
        <w:t>；</w:t>
      </w:r>
    </w:p>
    <w:p w:rsidR="00590DEF" w:rsidRPr="0088323E" w:rsidRDefault="00590DEF" w:rsidP="00C07206">
      <w:pPr>
        <w:adjustRightInd w:val="0"/>
        <w:snapToGrid w:val="0"/>
        <w:spacing w:line="540" w:lineRule="exact"/>
        <w:ind w:firstLineChars="200" w:firstLine="640"/>
        <w:rPr>
          <w:rFonts w:ascii="宋体" w:cs="宋体"/>
          <w:sz w:val="32"/>
          <w:szCs w:val="32"/>
        </w:rPr>
      </w:pPr>
      <w:r w:rsidRPr="0088323E">
        <w:rPr>
          <w:rFonts w:ascii="宋体" w:hAnsi="宋体" w:cs="宋体" w:hint="eastAsia"/>
          <w:sz w:val="32"/>
          <w:szCs w:val="32"/>
        </w:rPr>
        <w:t>（二）当通过资格审查（初步审查）的投标人大于或等于三个时，为有效投标，进入详细评审。当通过资格审查（初步审查）的投标人小于三个时，则本次</w:t>
      </w:r>
      <w:r w:rsidR="00810A5F" w:rsidRPr="0088323E">
        <w:rPr>
          <w:rFonts w:ascii="宋体" w:hAnsi="宋体" w:cs="宋体" w:hint="eastAsia"/>
          <w:sz w:val="32"/>
          <w:szCs w:val="32"/>
        </w:rPr>
        <w:t>采购</w:t>
      </w:r>
      <w:r w:rsidRPr="0088323E">
        <w:rPr>
          <w:rFonts w:ascii="宋体" w:hAnsi="宋体" w:cs="宋体" w:hint="eastAsia"/>
          <w:sz w:val="32"/>
          <w:szCs w:val="32"/>
        </w:rPr>
        <w:t>失败。</w:t>
      </w:r>
    </w:p>
    <w:p w:rsidR="00590DEF" w:rsidRPr="0088323E" w:rsidRDefault="00590DEF" w:rsidP="00C07206">
      <w:pPr>
        <w:adjustRightInd w:val="0"/>
        <w:snapToGrid w:val="0"/>
        <w:spacing w:line="540" w:lineRule="exact"/>
        <w:ind w:firstLineChars="200" w:firstLine="640"/>
        <w:jc w:val="left"/>
        <w:rPr>
          <w:rFonts w:ascii="宋体" w:cs="宋体"/>
          <w:sz w:val="32"/>
          <w:szCs w:val="32"/>
        </w:rPr>
      </w:pPr>
      <w:r w:rsidRPr="0088323E">
        <w:rPr>
          <w:rFonts w:ascii="宋体" w:hAnsi="宋体" w:cs="宋体" w:hint="eastAsia"/>
          <w:sz w:val="32"/>
          <w:szCs w:val="32"/>
        </w:rPr>
        <w:t>（三）评审小组对有效投标人的商务技术（详见附件</w:t>
      </w:r>
      <w:r w:rsidRPr="0088323E">
        <w:rPr>
          <w:rFonts w:ascii="宋体" w:hAnsi="宋体" w:cs="宋体"/>
          <w:sz w:val="32"/>
          <w:szCs w:val="32"/>
        </w:rPr>
        <w:t>2</w:t>
      </w:r>
      <w:r w:rsidRPr="0088323E">
        <w:rPr>
          <w:rFonts w:ascii="宋体" w:hAnsi="宋体" w:cs="宋体" w:hint="eastAsia"/>
          <w:sz w:val="32"/>
          <w:szCs w:val="32"/>
        </w:rPr>
        <w:t>）和价格标书进行审核评分，并根据得分排名（由高到底）推荐中标候选人。</w:t>
      </w:r>
    </w:p>
    <w:p w:rsidR="00590DEF" w:rsidRPr="0088323E" w:rsidRDefault="00590DEF" w:rsidP="00C07206">
      <w:pPr>
        <w:adjustRightInd w:val="0"/>
        <w:snapToGrid w:val="0"/>
        <w:spacing w:line="540" w:lineRule="exact"/>
        <w:ind w:firstLineChars="200" w:firstLine="640"/>
        <w:rPr>
          <w:rFonts w:ascii="宋体" w:cs="宋体"/>
          <w:sz w:val="32"/>
          <w:szCs w:val="32"/>
        </w:rPr>
      </w:pPr>
      <w:r w:rsidRPr="0088323E">
        <w:rPr>
          <w:rFonts w:ascii="宋体" w:hAnsi="宋体" w:cs="宋体" w:hint="eastAsia"/>
          <w:sz w:val="32"/>
          <w:szCs w:val="32"/>
        </w:rPr>
        <w:t>（四）价格评分采用低价优先法计算，即通过资格审查且投标价格最低的有效投标报价（指价格核准后的价格，下同）为</w:t>
      </w:r>
      <w:r w:rsidR="00810A5F" w:rsidRPr="0088323E">
        <w:rPr>
          <w:rFonts w:ascii="宋体" w:hAnsi="宋体" w:cs="宋体" w:hint="eastAsia"/>
          <w:sz w:val="32"/>
          <w:szCs w:val="32"/>
        </w:rPr>
        <w:t>评</w:t>
      </w:r>
      <w:r w:rsidR="00810A5F" w:rsidRPr="0088323E">
        <w:rPr>
          <w:rFonts w:ascii="宋体" w:hAnsi="宋体" w:cs="宋体" w:hint="eastAsia"/>
          <w:sz w:val="32"/>
          <w:szCs w:val="32"/>
        </w:rPr>
        <w:lastRenderedPageBreak/>
        <w:t>审</w:t>
      </w:r>
      <w:r w:rsidRPr="0088323E">
        <w:rPr>
          <w:rFonts w:ascii="宋体" w:hAnsi="宋体" w:cs="宋体" w:hint="eastAsia"/>
          <w:sz w:val="32"/>
          <w:szCs w:val="32"/>
        </w:rPr>
        <w:t>基准价，其价格分为满分。其他投标人的价格分按照下列公式计算：</w:t>
      </w:r>
    </w:p>
    <w:p w:rsidR="00590DEF" w:rsidRPr="0088323E" w:rsidRDefault="00590DEF" w:rsidP="00C07206">
      <w:pPr>
        <w:adjustRightInd w:val="0"/>
        <w:snapToGrid w:val="0"/>
        <w:spacing w:line="540" w:lineRule="exact"/>
        <w:ind w:firstLineChars="200" w:firstLine="640"/>
        <w:rPr>
          <w:rFonts w:ascii="宋体" w:cs="宋体"/>
          <w:sz w:val="32"/>
          <w:szCs w:val="32"/>
        </w:rPr>
      </w:pPr>
      <w:r w:rsidRPr="0088323E">
        <w:rPr>
          <w:rFonts w:ascii="宋体" w:hAnsi="宋体" w:cs="宋体" w:hint="eastAsia"/>
          <w:sz w:val="32"/>
          <w:szCs w:val="32"/>
        </w:rPr>
        <w:t>投标报价得分</w:t>
      </w:r>
      <w:r w:rsidRPr="0088323E">
        <w:rPr>
          <w:rFonts w:ascii="宋体" w:hAnsi="宋体" w:cs="宋体"/>
          <w:sz w:val="32"/>
          <w:szCs w:val="32"/>
        </w:rPr>
        <w:t>=(</w:t>
      </w:r>
      <w:r w:rsidR="00810A5F" w:rsidRPr="0088323E">
        <w:rPr>
          <w:rFonts w:ascii="宋体" w:hAnsi="宋体" w:cs="宋体" w:hint="eastAsia"/>
          <w:sz w:val="32"/>
          <w:szCs w:val="32"/>
        </w:rPr>
        <w:t>评审</w:t>
      </w:r>
      <w:r w:rsidRPr="0088323E">
        <w:rPr>
          <w:rFonts w:ascii="宋体" w:hAnsi="宋体" w:cs="宋体" w:hint="eastAsia"/>
          <w:sz w:val="32"/>
          <w:szCs w:val="32"/>
        </w:rPr>
        <w:t>基准价</w:t>
      </w:r>
      <w:r w:rsidRPr="0088323E">
        <w:rPr>
          <w:rFonts w:ascii="宋体" w:hAnsi="宋体" w:cs="宋体"/>
          <w:sz w:val="32"/>
          <w:szCs w:val="32"/>
        </w:rPr>
        <w:t>/</w:t>
      </w:r>
      <w:r w:rsidRPr="0088323E">
        <w:rPr>
          <w:rFonts w:ascii="宋体" w:hAnsi="宋体" w:cs="宋体" w:hint="eastAsia"/>
          <w:sz w:val="32"/>
          <w:szCs w:val="32"/>
        </w:rPr>
        <w:t>投标报价</w:t>
      </w:r>
      <w:r w:rsidRPr="0088323E">
        <w:rPr>
          <w:rFonts w:ascii="宋体" w:hAnsi="宋体" w:cs="宋体"/>
          <w:sz w:val="32"/>
          <w:szCs w:val="32"/>
        </w:rPr>
        <w:t>)</w:t>
      </w:r>
      <w:r w:rsidRPr="0088323E">
        <w:rPr>
          <w:rFonts w:ascii="宋体" w:hAnsi="宋体" w:cs="宋体" w:hint="eastAsia"/>
          <w:sz w:val="32"/>
          <w:szCs w:val="32"/>
        </w:rPr>
        <w:t>×价格权值×</w:t>
      </w:r>
      <w:r w:rsidRPr="0088323E">
        <w:rPr>
          <w:rFonts w:ascii="宋体" w:hAnsi="宋体" w:cs="宋体"/>
          <w:sz w:val="32"/>
          <w:szCs w:val="32"/>
        </w:rPr>
        <w:t>100</w:t>
      </w:r>
    </w:p>
    <w:p w:rsidR="00590DEF" w:rsidRPr="0088323E" w:rsidRDefault="00590DEF" w:rsidP="00C07206">
      <w:pPr>
        <w:adjustRightInd w:val="0"/>
        <w:snapToGrid w:val="0"/>
        <w:spacing w:line="540" w:lineRule="exact"/>
        <w:ind w:firstLineChars="200" w:firstLine="640"/>
        <w:rPr>
          <w:rFonts w:ascii="宋体" w:cs="宋体"/>
          <w:sz w:val="32"/>
          <w:szCs w:val="32"/>
        </w:rPr>
      </w:pPr>
      <w:r w:rsidRPr="0088323E">
        <w:rPr>
          <w:rFonts w:ascii="宋体" w:hAnsi="宋体" w:cs="宋体" w:hint="eastAsia"/>
          <w:sz w:val="32"/>
          <w:szCs w:val="32"/>
        </w:rPr>
        <w:t>备注：投标报价得分四舍五入后，小数点后保留两位有效数。</w:t>
      </w:r>
    </w:p>
    <w:p w:rsidR="00590DEF" w:rsidRPr="0088323E" w:rsidRDefault="00590DEF" w:rsidP="00C07206">
      <w:pPr>
        <w:tabs>
          <w:tab w:val="left" w:pos="3210"/>
        </w:tabs>
        <w:spacing w:line="540" w:lineRule="exact"/>
        <w:jc w:val="center"/>
        <w:rPr>
          <w:rFonts w:ascii="宋体"/>
          <w:sz w:val="32"/>
          <w:szCs w:val="32"/>
        </w:rPr>
      </w:pPr>
      <w:r w:rsidRPr="0088323E">
        <w:rPr>
          <w:rFonts w:ascii="宋体" w:hAnsi="宋体" w:hint="eastAsia"/>
          <w:sz w:val="32"/>
          <w:szCs w:val="32"/>
        </w:rPr>
        <w:t>技术商务、及价格权重分配</w:t>
      </w:r>
    </w:p>
    <w:tbl>
      <w:tblPr>
        <w:tblW w:w="8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142"/>
        <w:gridCol w:w="4285"/>
        <w:gridCol w:w="2143"/>
      </w:tblGrid>
      <w:tr w:rsidR="00590DEF" w:rsidRPr="0088323E">
        <w:trPr>
          <w:trHeight w:val="400"/>
          <w:jc w:val="center"/>
        </w:trPr>
        <w:tc>
          <w:tcPr>
            <w:tcW w:w="2142" w:type="dxa"/>
            <w:vAlign w:val="center"/>
          </w:tcPr>
          <w:p w:rsidR="00590DEF" w:rsidRPr="0088323E" w:rsidRDefault="00590DEF" w:rsidP="00C07206">
            <w:pPr>
              <w:tabs>
                <w:tab w:val="left" w:pos="3210"/>
              </w:tabs>
              <w:spacing w:line="540" w:lineRule="exact"/>
              <w:jc w:val="center"/>
              <w:rPr>
                <w:rFonts w:ascii="宋体"/>
                <w:sz w:val="32"/>
                <w:szCs w:val="32"/>
              </w:rPr>
            </w:pPr>
            <w:r w:rsidRPr="0088323E">
              <w:rPr>
                <w:rFonts w:ascii="宋体" w:hAnsi="宋体" w:hint="eastAsia"/>
                <w:sz w:val="32"/>
                <w:szCs w:val="32"/>
              </w:rPr>
              <w:t>评分项目</w:t>
            </w:r>
          </w:p>
        </w:tc>
        <w:tc>
          <w:tcPr>
            <w:tcW w:w="4285" w:type="dxa"/>
            <w:vAlign w:val="center"/>
          </w:tcPr>
          <w:p w:rsidR="00590DEF" w:rsidRPr="0088323E" w:rsidRDefault="00590DEF" w:rsidP="00C07206">
            <w:pPr>
              <w:tabs>
                <w:tab w:val="left" w:pos="3210"/>
              </w:tabs>
              <w:spacing w:line="540" w:lineRule="exact"/>
              <w:jc w:val="center"/>
              <w:rPr>
                <w:rFonts w:ascii="宋体"/>
                <w:sz w:val="32"/>
                <w:szCs w:val="32"/>
              </w:rPr>
            </w:pPr>
            <w:r w:rsidRPr="0088323E">
              <w:rPr>
                <w:rFonts w:ascii="宋体" w:hAnsi="宋体" w:hint="eastAsia"/>
                <w:sz w:val="32"/>
                <w:szCs w:val="32"/>
              </w:rPr>
              <w:t>技术商务评分</w:t>
            </w:r>
          </w:p>
        </w:tc>
        <w:tc>
          <w:tcPr>
            <w:tcW w:w="2143" w:type="dxa"/>
            <w:vAlign w:val="center"/>
          </w:tcPr>
          <w:p w:rsidR="00590DEF" w:rsidRPr="0088323E" w:rsidRDefault="00590DEF" w:rsidP="00C07206">
            <w:pPr>
              <w:tabs>
                <w:tab w:val="left" w:pos="3210"/>
              </w:tabs>
              <w:spacing w:line="540" w:lineRule="exact"/>
              <w:jc w:val="center"/>
              <w:rPr>
                <w:rFonts w:ascii="宋体"/>
                <w:sz w:val="32"/>
                <w:szCs w:val="32"/>
              </w:rPr>
            </w:pPr>
            <w:r w:rsidRPr="0088323E">
              <w:rPr>
                <w:rFonts w:ascii="宋体" w:hAnsi="宋体" w:hint="eastAsia"/>
                <w:sz w:val="32"/>
                <w:szCs w:val="32"/>
              </w:rPr>
              <w:t>价格评分</w:t>
            </w:r>
          </w:p>
        </w:tc>
      </w:tr>
      <w:tr w:rsidR="00590DEF" w:rsidRPr="0088323E">
        <w:trPr>
          <w:trHeight w:val="400"/>
          <w:jc w:val="center"/>
        </w:trPr>
        <w:tc>
          <w:tcPr>
            <w:tcW w:w="2142" w:type="dxa"/>
            <w:vAlign w:val="center"/>
          </w:tcPr>
          <w:p w:rsidR="00590DEF" w:rsidRPr="0088323E" w:rsidRDefault="00590DEF" w:rsidP="00C07206">
            <w:pPr>
              <w:tabs>
                <w:tab w:val="left" w:pos="3210"/>
              </w:tabs>
              <w:spacing w:line="540" w:lineRule="exact"/>
              <w:jc w:val="center"/>
              <w:rPr>
                <w:rFonts w:ascii="宋体"/>
                <w:sz w:val="32"/>
                <w:szCs w:val="32"/>
              </w:rPr>
            </w:pPr>
            <w:r w:rsidRPr="0088323E">
              <w:rPr>
                <w:rFonts w:ascii="宋体" w:hAnsi="宋体" w:hint="eastAsia"/>
                <w:sz w:val="32"/>
                <w:szCs w:val="32"/>
              </w:rPr>
              <w:t>权重</w:t>
            </w:r>
          </w:p>
        </w:tc>
        <w:tc>
          <w:tcPr>
            <w:tcW w:w="4285" w:type="dxa"/>
            <w:vAlign w:val="center"/>
          </w:tcPr>
          <w:p w:rsidR="00590DEF" w:rsidRPr="0088323E" w:rsidRDefault="00590DEF" w:rsidP="00C07206">
            <w:pPr>
              <w:tabs>
                <w:tab w:val="left" w:pos="3210"/>
              </w:tabs>
              <w:spacing w:line="540" w:lineRule="exact"/>
              <w:jc w:val="center"/>
              <w:rPr>
                <w:rFonts w:ascii="宋体"/>
                <w:sz w:val="32"/>
                <w:szCs w:val="32"/>
              </w:rPr>
            </w:pPr>
            <w:r w:rsidRPr="0088323E">
              <w:rPr>
                <w:rFonts w:ascii="宋体" w:hAnsi="宋体"/>
                <w:sz w:val="32"/>
                <w:szCs w:val="32"/>
              </w:rPr>
              <w:t>85%</w:t>
            </w:r>
          </w:p>
        </w:tc>
        <w:tc>
          <w:tcPr>
            <w:tcW w:w="2143" w:type="dxa"/>
            <w:vAlign w:val="center"/>
          </w:tcPr>
          <w:p w:rsidR="00590DEF" w:rsidRPr="0088323E" w:rsidRDefault="00590DEF" w:rsidP="00C07206">
            <w:pPr>
              <w:tabs>
                <w:tab w:val="left" w:pos="3210"/>
              </w:tabs>
              <w:spacing w:line="540" w:lineRule="exact"/>
              <w:jc w:val="center"/>
              <w:rPr>
                <w:rFonts w:ascii="宋体"/>
                <w:sz w:val="32"/>
                <w:szCs w:val="32"/>
              </w:rPr>
            </w:pPr>
            <w:r w:rsidRPr="0088323E">
              <w:rPr>
                <w:rFonts w:ascii="宋体" w:hAnsi="宋体"/>
                <w:sz w:val="32"/>
                <w:szCs w:val="32"/>
              </w:rPr>
              <w:t>15%</w:t>
            </w:r>
          </w:p>
        </w:tc>
      </w:tr>
      <w:tr w:rsidR="00590DEF" w:rsidRPr="0088323E">
        <w:trPr>
          <w:trHeight w:val="400"/>
          <w:jc w:val="center"/>
        </w:trPr>
        <w:tc>
          <w:tcPr>
            <w:tcW w:w="2142" w:type="dxa"/>
            <w:vAlign w:val="center"/>
          </w:tcPr>
          <w:p w:rsidR="00590DEF" w:rsidRPr="0088323E" w:rsidRDefault="00590DEF" w:rsidP="00C07206">
            <w:pPr>
              <w:tabs>
                <w:tab w:val="left" w:pos="3210"/>
              </w:tabs>
              <w:spacing w:line="540" w:lineRule="exact"/>
              <w:jc w:val="center"/>
              <w:rPr>
                <w:rFonts w:ascii="宋体"/>
                <w:sz w:val="32"/>
                <w:szCs w:val="32"/>
              </w:rPr>
            </w:pPr>
            <w:r w:rsidRPr="0088323E">
              <w:rPr>
                <w:rFonts w:ascii="宋体" w:hAnsi="宋体" w:hint="eastAsia"/>
                <w:sz w:val="32"/>
                <w:szCs w:val="32"/>
              </w:rPr>
              <w:t>分值</w:t>
            </w:r>
          </w:p>
        </w:tc>
        <w:tc>
          <w:tcPr>
            <w:tcW w:w="4285" w:type="dxa"/>
            <w:vAlign w:val="center"/>
          </w:tcPr>
          <w:p w:rsidR="00590DEF" w:rsidRPr="0088323E" w:rsidRDefault="00590DEF" w:rsidP="00C07206">
            <w:pPr>
              <w:tabs>
                <w:tab w:val="left" w:pos="3210"/>
              </w:tabs>
              <w:spacing w:line="540" w:lineRule="exact"/>
              <w:jc w:val="center"/>
              <w:rPr>
                <w:rFonts w:ascii="宋体"/>
                <w:sz w:val="32"/>
                <w:szCs w:val="32"/>
              </w:rPr>
            </w:pPr>
            <w:r w:rsidRPr="0088323E">
              <w:rPr>
                <w:rFonts w:ascii="宋体" w:hAnsi="宋体"/>
                <w:sz w:val="32"/>
                <w:szCs w:val="32"/>
              </w:rPr>
              <w:t>85</w:t>
            </w:r>
            <w:r w:rsidRPr="0088323E">
              <w:rPr>
                <w:rFonts w:ascii="宋体" w:hAnsi="宋体" w:hint="eastAsia"/>
                <w:sz w:val="32"/>
                <w:szCs w:val="32"/>
              </w:rPr>
              <w:t>分</w:t>
            </w:r>
          </w:p>
        </w:tc>
        <w:tc>
          <w:tcPr>
            <w:tcW w:w="2143" w:type="dxa"/>
            <w:vAlign w:val="center"/>
          </w:tcPr>
          <w:p w:rsidR="00590DEF" w:rsidRPr="0088323E" w:rsidRDefault="00590DEF" w:rsidP="00C07206">
            <w:pPr>
              <w:tabs>
                <w:tab w:val="left" w:pos="3210"/>
              </w:tabs>
              <w:spacing w:line="540" w:lineRule="exact"/>
              <w:jc w:val="center"/>
              <w:rPr>
                <w:rFonts w:ascii="宋体"/>
                <w:sz w:val="32"/>
                <w:szCs w:val="32"/>
              </w:rPr>
            </w:pPr>
            <w:r w:rsidRPr="0088323E">
              <w:rPr>
                <w:rFonts w:ascii="宋体" w:hAnsi="宋体"/>
                <w:sz w:val="32"/>
                <w:szCs w:val="32"/>
              </w:rPr>
              <w:t>15</w:t>
            </w:r>
            <w:r w:rsidRPr="0088323E">
              <w:rPr>
                <w:rFonts w:ascii="宋体" w:hAnsi="宋体" w:hint="eastAsia"/>
                <w:sz w:val="32"/>
                <w:szCs w:val="32"/>
              </w:rPr>
              <w:t>分</w:t>
            </w:r>
          </w:p>
        </w:tc>
      </w:tr>
    </w:tbl>
    <w:p w:rsidR="00590DEF" w:rsidRPr="0088323E" w:rsidRDefault="00EB1340" w:rsidP="00C07206">
      <w:pPr>
        <w:spacing w:line="540" w:lineRule="exact"/>
        <w:ind w:firstLineChars="196" w:firstLine="630"/>
        <w:outlineLvl w:val="0"/>
        <w:rPr>
          <w:rFonts w:ascii="宋体" w:cs="宋体"/>
          <w:b/>
          <w:bCs/>
          <w:sz w:val="32"/>
          <w:szCs w:val="32"/>
        </w:rPr>
      </w:pPr>
      <w:r w:rsidRPr="0088323E">
        <w:rPr>
          <w:rFonts w:ascii="宋体" w:hAnsi="宋体" w:cs="宋体" w:hint="eastAsia"/>
          <w:b/>
          <w:bCs/>
          <w:sz w:val="32"/>
          <w:szCs w:val="32"/>
        </w:rPr>
        <w:t>八</w:t>
      </w:r>
      <w:r w:rsidR="00590DEF" w:rsidRPr="0088323E">
        <w:rPr>
          <w:rFonts w:ascii="宋体" w:hAnsi="宋体" w:cs="宋体" w:hint="eastAsia"/>
          <w:b/>
          <w:bCs/>
          <w:sz w:val="32"/>
          <w:szCs w:val="32"/>
        </w:rPr>
        <w:t>、定标</w:t>
      </w:r>
    </w:p>
    <w:p w:rsidR="00590DEF" w:rsidRPr="0088323E" w:rsidRDefault="00590DEF" w:rsidP="00C07206">
      <w:pPr>
        <w:spacing w:line="540" w:lineRule="exact"/>
        <w:ind w:firstLineChars="200" w:firstLine="640"/>
        <w:outlineLvl w:val="0"/>
        <w:rPr>
          <w:rFonts w:ascii="宋体" w:cs="宋体"/>
          <w:sz w:val="32"/>
          <w:szCs w:val="32"/>
        </w:rPr>
      </w:pPr>
      <w:r w:rsidRPr="0088323E">
        <w:rPr>
          <w:rFonts w:ascii="宋体" w:hAnsi="宋体" w:cs="宋体" w:hint="eastAsia"/>
          <w:sz w:val="32"/>
          <w:szCs w:val="32"/>
        </w:rPr>
        <w:t>（一）</w:t>
      </w:r>
      <w:r w:rsidR="00810A5F" w:rsidRPr="0088323E">
        <w:rPr>
          <w:rFonts w:ascii="宋体" w:hAnsi="宋体" w:cs="宋体" w:hint="eastAsia"/>
          <w:sz w:val="32"/>
          <w:szCs w:val="32"/>
        </w:rPr>
        <w:t>采购</w:t>
      </w:r>
      <w:r w:rsidRPr="0088323E">
        <w:rPr>
          <w:rFonts w:ascii="宋体" w:hAnsi="宋体" w:cs="宋体" w:hint="eastAsia"/>
          <w:sz w:val="32"/>
          <w:szCs w:val="32"/>
        </w:rPr>
        <w:t>人依据评审小组推荐的第一中标候选人确定中标人。</w:t>
      </w:r>
    </w:p>
    <w:p w:rsidR="00590DEF" w:rsidRPr="0088323E" w:rsidRDefault="00590DEF" w:rsidP="00C07206">
      <w:pPr>
        <w:spacing w:line="540" w:lineRule="exact"/>
        <w:ind w:firstLineChars="200" w:firstLine="640"/>
        <w:outlineLvl w:val="0"/>
        <w:rPr>
          <w:rFonts w:ascii="宋体" w:cs="宋体"/>
          <w:sz w:val="32"/>
          <w:szCs w:val="32"/>
        </w:rPr>
      </w:pPr>
      <w:r w:rsidRPr="0088323E">
        <w:rPr>
          <w:rFonts w:ascii="宋体" w:hAnsi="宋体" w:cs="宋体" w:hint="eastAsia"/>
          <w:sz w:val="32"/>
          <w:szCs w:val="32"/>
        </w:rPr>
        <w:t>（二）若第一中标候选人放弃中标，或因成交资格被依法确认无效的、因不可抗力提出不能履行合同、或者拒不履行其在报价文件中的承诺等原因被取消中标资格的，按照已确定的中标候选人按评审排名顺序依次上升替补定标，以此类推；若所有中标候选人都不能成为中标人，则本次</w:t>
      </w:r>
      <w:r w:rsidR="00810A5F" w:rsidRPr="0088323E">
        <w:rPr>
          <w:rFonts w:ascii="宋体" w:hAnsi="宋体" w:cs="宋体" w:hint="eastAsia"/>
          <w:sz w:val="32"/>
          <w:szCs w:val="32"/>
        </w:rPr>
        <w:t>采购</w:t>
      </w:r>
      <w:r w:rsidRPr="0088323E">
        <w:rPr>
          <w:rFonts w:ascii="宋体" w:hAnsi="宋体" w:cs="宋体" w:hint="eastAsia"/>
          <w:sz w:val="32"/>
          <w:szCs w:val="32"/>
        </w:rPr>
        <w:t>失败。</w:t>
      </w:r>
    </w:p>
    <w:p w:rsidR="00590DEF" w:rsidRPr="0088323E" w:rsidRDefault="00EB1340" w:rsidP="00C07206">
      <w:pPr>
        <w:pStyle w:val="a0"/>
        <w:spacing w:line="540" w:lineRule="exact"/>
        <w:ind w:firstLine="643"/>
        <w:rPr>
          <w:rFonts w:ascii="宋体" w:cs="宋体"/>
          <w:b/>
          <w:bCs/>
          <w:sz w:val="32"/>
          <w:szCs w:val="32"/>
        </w:rPr>
      </w:pPr>
      <w:r w:rsidRPr="0088323E">
        <w:rPr>
          <w:rFonts w:ascii="宋体" w:hAnsi="宋体" w:cs="宋体" w:hint="eastAsia"/>
          <w:b/>
          <w:bCs/>
          <w:sz w:val="32"/>
          <w:szCs w:val="32"/>
        </w:rPr>
        <w:t>九</w:t>
      </w:r>
      <w:r w:rsidR="00590DEF" w:rsidRPr="0088323E">
        <w:rPr>
          <w:rFonts w:ascii="宋体" w:hAnsi="宋体" w:cs="宋体" w:hint="eastAsia"/>
          <w:b/>
          <w:bCs/>
          <w:sz w:val="32"/>
          <w:szCs w:val="32"/>
        </w:rPr>
        <w:t>、开标</w:t>
      </w:r>
      <w:r w:rsidR="00045245" w:rsidRPr="0088323E">
        <w:rPr>
          <w:rFonts w:ascii="宋体" w:hAnsi="宋体" w:cs="宋体" w:hint="eastAsia"/>
          <w:b/>
          <w:bCs/>
          <w:sz w:val="32"/>
          <w:szCs w:val="32"/>
        </w:rPr>
        <w:t>及评审</w:t>
      </w:r>
      <w:r w:rsidR="00590DEF" w:rsidRPr="0088323E">
        <w:rPr>
          <w:rFonts w:ascii="宋体" w:hAnsi="宋体" w:cs="宋体" w:hint="eastAsia"/>
          <w:b/>
          <w:bCs/>
          <w:sz w:val="32"/>
          <w:szCs w:val="32"/>
        </w:rPr>
        <w:t>时间和地点</w:t>
      </w:r>
    </w:p>
    <w:p w:rsidR="00590DEF" w:rsidRPr="0088323E" w:rsidRDefault="00590DEF" w:rsidP="00C07206">
      <w:pPr>
        <w:pStyle w:val="a0"/>
        <w:spacing w:line="540" w:lineRule="exact"/>
        <w:ind w:firstLine="640"/>
        <w:rPr>
          <w:rFonts w:ascii="宋体" w:cs="宋体"/>
          <w:sz w:val="32"/>
          <w:szCs w:val="32"/>
        </w:rPr>
      </w:pPr>
      <w:r w:rsidRPr="0088323E">
        <w:rPr>
          <w:rFonts w:ascii="宋体" w:hAnsi="宋体" w:cs="宋体" w:hint="eastAsia"/>
          <w:sz w:val="32"/>
          <w:szCs w:val="32"/>
        </w:rPr>
        <w:t>投标截止时间：</w:t>
      </w:r>
      <w:r w:rsidRPr="0088323E">
        <w:rPr>
          <w:rFonts w:ascii="宋体" w:hAnsi="宋体" w:cs="宋体"/>
          <w:sz w:val="32"/>
          <w:szCs w:val="32"/>
        </w:rPr>
        <w:t>201</w:t>
      </w:r>
      <w:r w:rsidR="00F6316A" w:rsidRPr="0088323E">
        <w:rPr>
          <w:rFonts w:ascii="宋体" w:hAnsi="宋体" w:cs="宋体" w:hint="eastAsia"/>
          <w:sz w:val="32"/>
          <w:szCs w:val="32"/>
        </w:rPr>
        <w:t>9</w:t>
      </w:r>
      <w:r w:rsidRPr="0088323E">
        <w:rPr>
          <w:rFonts w:ascii="宋体" w:hAnsi="宋体" w:cs="宋体" w:hint="eastAsia"/>
          <w:sz w:val="32"/>
          <w:szCs w:val="32"/>
        </w:rPr>
        <w:t>年</w:t>
      </w:r>
      <w:r w:rsidR="0014609C" w:rsidRPr="0088323E">
        <w:rPr>
          <w:rFonts w:ascii="宋体" w:hAnsi="宋体" w:cs="宋体" w:hint="eastAsia"/>
          <w:sz w:val="32"/>
          <w:szCs w:val="32"/>
        </w:rPr>
        <w:t>3</w:t>
      </w:r>
      <w:r w:rsidRPr="0088323E">
        <w:rPr>
          <w:rFonts w:ascii="宋体" w:hAnsi="宋体" w:cs="宋体" w:hint="eastAsia"/>
          <w:sz w:val="32"/>
          <w:szCs w:val="32"/>
        </w:rPr>
        <w:t>月</w:t>
      </w:r>
      <w:r w:rsidR="0014609C" w:rsidRPr="0088323E">
        <w:rPr>
          <w:rFonts w:ascii="宋体" w:hAnsi="宋体" w:cs="宋体" w:hint="eastAsia"/>
          <w:sz w:val="32"/>
          <w:szCs w:val="32"/>
        </w:rPr>
        <w:t>21</w:t>
      </w:r>
      <w:r w:rsidRPr="0088323E">
        <w:rPr>
          <w:rFonts w:ascii="宋体" w:hAnsi="宋体" w:cs="宋体" w:hint="eastAsia"/>
          <w:sz w:val="32"/>
          <w:szCs w:val="32"/>
        </w:rPr>
        <w:t>日</w:t>
      </w:r>
      <w:bookmarkStart w:id="1" w:name="_GoBack"/>
      <w:bookmarkEnd w:id="1"/>
      <w:r w:rsidR="00996084" w:rsidRPr="0088323E">
        <w:rPr>
          <w:rFonts w:ascii="宋体" w:hAnsi="宋体" w:cs="宋体" w:hint="eastAsia"/>
          <w:sz w:val="32"/>
          <w:szCs w:val="32"/>
        </w:rPr>
        <w:t>14时30分</w:t>
      </w:r>
    </w:p>
    <w:p w:rsidR="00590DEF" w:rsidRPr="0088323E" w:rsidRDefault="00590DEF" w:rsidP="00C07206">
      <w:pPr>
        <w:pStyle w:val="a0"/>
        <w:spacing w:line="540" w:lineRule="exact"/>
        <w:ind w:firstLine="640"/>
        <w:rPr>
          <w:rFonts w:ascii="宋体" w:hAnsi="宋体" w:cs="宋体"/>
          <w:sz w:val="32"/>
          <w:szCs w:val="32"/>
        </w:rPr>
      </w:pPr>
      <w:r w:rsidRPr="0088323E">
        <w:rPr>
          <w:rFonts w:ascii="宋体" w:hAnsi="宋体" w:cs="宋体" w:hint="eastAsia"/>
          <w:sz w:val="32"/>
          <w:szCs w:val="32"/>
        </w:rPr>
        <w:t>开标地点：江门市港口二路</w:t>
      </w:r>
      <w:r w:rsidRPr="0088323E">
        <w:rPr>
          <w:rFonts w:ascii="宋体" w:hAnsi="宋体" w:cs="宋体"/>
          <w:sz w:val="32"/>
          <w:szCs w:val="32"/>
        </w:rPr>
        <w:t>12</w:t>
      </w:r>
      <w:r w:rsidRPr="0088323E">
        <w:rPr>
          <w:rFonts w:ascii="宋体" w:hAnsi="宋体" w:cs="宋体" w:hint="eastAsia"/>
          <w:sz w:val="32"/>
          <w:szCs w:val="32"/>
        </w:rPr>
        <w:t>号广东省江门航道事务中心四楼会议室</w:t>
      </w:r>
    </w:p>
    <w:p w:rsidR="00045245" w:rsidRPr="0088323E" w:rsidRDefault="00045245" w:rsidP="00C07206">
      <w:pPr>
        <w:pStyle w:val="a0"/>
        <w:spacing w:line="540" w:lineRule="exact"/>
        <w:ind w:firstLine="640"/>
        <w:rPr>
          <w:rFonts w:ascii="宋体" w:cs="宋体"/>
          <w:sz w:val="32"/>
          <w:szCs w:val="32"/>
        </w:rPr>
      </w:pPr>
      <w:r w:rsidRPr="0088323E">
        <w:rPr>
          <w:rFonts w:ascii="宋体" w:hAnsi="宋体" w:cs="宋体" w:hint="eastAsia"/>
          <w:sz w:val="32"/>
          <w:szCs w:val="32"/>
        </w:rPr>
        <w:t>评审时间：2018年3月21日15时00分。</w:t>
      </w:r>
    </w:p>
    <w:p w:rsidR="00590DEF" w:rsidRPr="0088323E" w:rsidRDefault="00EB1340" w:rsidP="00C07206">
      <w:pPr>
        <w:pStyle w:val="a0"/>
        <w:spacing w:line="540" w:lineRule="exact"/>
        <w:ind w:firstLine="643"/>
        <w:rPr>
          <w:rFonts w:ascii="宋体" w:cs="宋体"/>
          <w:b/>
          <w:bCs/>
          <w:sz w:val="32"/>
          <w:szCs w:val="32"/>
        </w:rPr>
      </w:pPr>
      <w:r w:rsidRPr="0088323E">
        <w:rPr>
          <w:rFonts w:ascii="宋体" w:hAnsi="宋体" w:cs="宋体" w:hint="eastAsia"/>
          <w:b/>
          <w:bCs/>
          <w:sz w:val="32"/>
          <w:szCs w:val="32"/>
        </w:rPr>
        <w:t>十</w:t>
      </w:r>
      <w:r w:rsidR="00590DEF" w:rsidRPr="0088323E">
        <w:rPr>
          <w:rFonts w:ascii="宋体" w:hAnsi="宋体" w:cs="宋体" w:hint="eastAsia"/>
          <w:b/>
          <w:bCs/>
          <w:sz w:val="32"/>
          <w:szCs w:val="32"/>
        </w:rPr>
        <w:t>、联系方式</w:t>
      </w:r>
    </w:p>
    <w:tbl>
      <w:tblPr>
        <w:tblW w:w="8103" w:type="dxa"/>
        <w:tblLayout w:type="fixed"/>
        <w:tblCellMar>
          <w:left w:w="0" w:type="dxa"/>
          <w:right w:w="0" w:type="dxa"/>
        </w:tblCellMar>
        <w:tblLook w:val="00A0"/>
      </w:tblPr>
      <w:tblGrid>
        <w:gridCol w:w="1800"/>
        <w:gridCol w:w="2713"/>
        <w:gridCol w:w="3590"/>
      </w:tblGrid>
      <w:tr w:rsidR="00590DEF" w:rsidRPr="0088323E">
        <w:trPr>
          <w:trHeight w:val="454"/>
        </w:trPr>
        <w:tc>
          <w:tcPr>
            <w:tcW w:w="1800" w:type="dxa"/>
            <w:vAlign w:val="center"/>
          </w:tcPr>
          <w:p w:rsidR="00590DEF" w:rsidRPr="0088323E" w:rsidRDefault="00810A5F" w:rsidP="00C07206">
            <w:pPr>
              <w:spacing w:line="540" w:lineRule="exact"/>
              <w:outlineLvl w:val="0"/>
              <w:rPr>
                <w:rFonts w:ascii="宋体" w:cs="宋体"/>
                <w:sz w:val="32"/>
                <w:szCs w:val="32"/>
              </w:rPr>
            </w:pPr>
            <w:r w:rsidRPr="0088323E">
              <w:rPr>
                <w:rFonts w:ascii="宋体" w:hAnsi="宋体" w:cs="宋体" w:hint="eastAsia"/>
                <w:sz w:val="32"/>
                <w:szCs w:val="32"/>
              </w:rPr>
              <w:t>采购</w:t>
            </w:r>
            <w:r w:rsidR="00590DEF" w:rsidRPr="0088323E">
              <w:rPr>
                <w:rFonts w:ascii="宋体" w:hAnsi="宋体" w:cs="宋体" w:hint="eastAsia"/>
                <w:sz w:val="32"/>
                <w:szCs w:val="32"/>
              </w:rPr>
              <w:t>人：</w:t>
            </w:r>
          </w:p>
        </w:tc>
        <w:tc>
          <w:tcPr>
            <w:tcW w:w="6303" w:type="dxa"/>
            <w:gridSpan w:val="2"/>
          </w:tcPr>
          <w:p w:rsidR="00590DEF" w:rsidRPr="0088323E" w:rsidRDefault="00590DEF" w:rsidP="00C07206">
            <w:pPr>
              <w:spacing w:line="540" w:lineRule="exact"/>
              <w:outlineLvl w:val="0"/>
              <w:rPr>
                <w:rFonts w:ascii="宋体" w:cs="宋体"/>
                <w:sz w:val="32"/>
                <w:szCs w:val="32"/>
              </w:rPr>
            </w:pPr>
            <w:r w:rsidRPr="0088323E">
              <w:rPr>
                <w:rFonts w:ascii="宋体" w:hAnsi="宋体" w:cs="宋体" w:hint="eastAsia"/>
                <w:sz w:val="32"/>
                <w:szCs w:val="32"/>
              </w:rPr>
              <w:t>广东省江门航道事务中心</w:t>
            </w:r>
          </w:p>
        </w:tc>
      </w:tr>
      <w:tr w:rsidR="00590DEF" w:rsidRPr="0088323E">
        <w:trPr>
          <w:trHeight w:val="454"/>
        </w:trPr>
        <w:tc>
          <w:tcPr>
            <w:tcW w:w="1800" w:type="dxa"/>
            <w:vAlign w:val="center"/>
          </w:tcPr>
          <w:p w:rsidR="00590DEF" w:rsidRPr="0088323E" w:rsidRDefault="00590DEF" w:rsidP="00C07206">
            <w:pPr>
              <w:spacing w:line="540" w:lineRule="exact"/>
              <w:rPr>
                <w:rFonts w:ascii="宋体" w:cs="宋体"/>
                <w:sz w:val="32"/>
                <w:szCs w:val="32"/>
              </w:rPr>
            </w:pPr>
            <w:r w:rsidRPr="0088323E">
              <w:rPr>
                <w:rFonts w:ascii="宋体" w:hAnsi="宋体" w:cs="宋体" w:hint="eastAsia"/>
                <w:sz w:val="32"/>
                <w:szCs w:val="32"/>
              </w:rPr>
              <w:t>地址：</w:t>
            </w:r>
          </w:p>
        </w:tc>
        <w:tc>
          <w:tcPr>
            <w:tcW w:w="6303" w:type="dxa"/>
            <w:gridSpan w:val="2"/>
          </w:tcPr>
          <w:p w:rsidR="00590DEF" w:rsidRPr="0088323E" w:rsidRDefault="00590DEF" w:rsidP="00C07206">
            <w:pPr>
              <w:spacing w:before="20" w:after="20" w:line="540" w:lineRule="exact"/>
              <w:rPr>
                <w:rFonts w:ascii="宋体" w:cs="宋体"/>
                <w:sz w:val="32"/>
                <w:szCs w:val="32"/>
              </w:rPr>
            </w:pPr>
            <w:r w:rsidRPr="0088323E">
              <w:rPr>
                <w:rFonts w:ascii="宋体" w:hAnsi="宋体" w:cs="宋体" w:hint="eastAsia"/>
                <w:sz w:val="32"/>
                <w:szCs w:val="32"/>
              </w:rPr>
              <w:t>江门市港口二路</w:t>
            </w:r>
            <w:r w:rsidRPr="0088323E">
              <w:rPr>
                <w:rFonts w:ascii="宋体" w:hAnsi="宋体" w:cs="宋体"/>
                <w:sz w:val="32"/>
                <w:szCs w:val="32"/>
              </w:rPr>
              <w:t>12</w:t>
            </w:r>
            <w:r w:rsidRPr="0088323E">
              <w:rPr>
                <w:rFonts w:ascii="宋体" w:hAnsi="宋体" w:cs="宋体" w:hint="eastAsia"/>
                <w:sz w:val="32"/>
                <w:szCs w:val="32"/>
              </w:rPr>
              <w:t>号广东省江门航道事务中心</w:t>
            </w:r>
            <w:r w:rsidRPr="0088323E">
              <w:rPr>
                <w:rFonts w:ascii="宋体" w:hAnsi="宋体" w:cs="宋体"/>
                <w:sz w:val="32"/>
                <w:szCs w:val="32"/>
              </w:rPr>
              <w:t>4</w:t>
            </w:r>
            <w:r w:rsidRPr="0088323E">
              <w:rPr>
                <w:rFonts w:ascii="宋体" w:hAnsi="宋体" w:cs="宋体" w:hint="eastAsia"/>
                <w:sz w:val="32"/>
                <w:szCs w:val="32"/>
              </w:rPr>
              <w:t>楼建管办</w:t>
            </w:r>
          </w:p>
        </w:tc>
      </w:tr>
      <w:tr w:rsidR="00590DEF" w:rsidRPr="0088323E">
        <w:trPr>
          <w:trHeight w:val="454"/>
        </w:trPr>
        <w:tc>
          <w:tcPr>
            <w:tcW w:w="1800" w:type="dxa"/>
            <w:vAlign w:val="center"/>
          </w:tcPr>
          <w:p w:rsidR="00590DEF" w:rsidRPr="0088323E" w:rsidRDefault="00590DEF" w:rsidP="00C07206">
            <w:pPr>
              <w:spacing w:line="540" w:lineRule="exact"/>
              <w:rPr>
                <w:rFonts w:ascii="宋体" w:cs="宋体"/>
                <w:sz w:val="32"/>
                <w:szCs w:val="32"/>
              </w:rPr>
            </w:pPr>
            <w:r w:rsidRPr="0088323E">
              <w:rPr>
                <w:rFonts w:ascii="宋体" w:hAnsi="宋体" w:cs="宋体" w:hint="eastAsia"/>
                <w:sz w:val="32"/>
                <w:szCs w:val="32"/>
              </w:rPr>
              <w:lastRenderedPageBreak/>
              <w:t>联系人：</w:t>
            </w:r>
          </w:p>
        </w:tc>
        <w:tc>
          <w:tcPr>
            <w:tcW w:w="6303" w:type="dxa"/>
            <w:gridSpan w:val="2"/>
          </w:tcPr>
          <w:p w:rsidR="00590DEF" w:rsidRPr="0088323E" w:rsidRDefault="00590DEF" w:rsidP="00C07206">
            <w:pPr>
              <w:spacing w:before="20" w:after="20" w:line="540" w:lineRule="exact"/>
              <w:rPr>
                <w:rFonts w:ascii="宋体" w:cs="宋体"/>
                <w:sz w:val="32"/>
                <w:szCs w:val="32"/>
              </w:rPr>
            </w:pPr>
            <w:r w:rsidRPr="0088323E">
              <w:rPr>
                <w:rFonts w:ascii="宋体" w:hAnsi="宋体" w:cs="宋体" w:hint="eastAsia"/>
                <w:sz w:val="32"/>
                <w:szCs w:val="32"/>
              </w:rPr>
              <w:t>朱</w:t>
            </w:r>
            <w:r w:rsidR="00BE2EBD" w:rsidRPr="0088323E">
              <w:rPr>
                <w:rFonts w:ascii="宋体" w:hAnsi="宋体" w:cs="宋体" w:hint="eastAsia"/>
                <w:sz w:val="32"/>
                <w:szCs w:val="32"/>
              </w:rPr>
              <w:t>工</w:t>
            </w:r>
          </w:p>
        </w:tc>
      </w:tr>
      <w:tr w:rsidR="00590DEF" w:rsidRPr="0088323E">
        <w:trPr>
          <w:trHeight w:val="454"/>
        </w:trPr>
        <w:tc>
          <w:tcPr>
            <w:tcW w:w="4513" w:type="dxa"/>
            <w:gridSpan w:val="2"/>
            <w:vAlign w:val="center"/>
          </w:tcPr>
          <w:p w:rsidR="00590DEF" w:rsidRPr="0088323E" w:rsidRDefault="00590DEF" w:rsidP="00C07206">
            <w:pPr>
              <w:spacing w:line="540" w:lineRule="exact"/>
              <w:rPr>
                <w:rFonts w:ascii="宋体" w:cs="宋体"/>
                <w:sz w:val="32"/>
                <w:szCs w:val="32"/>
              </w:rPr>
            </w:pPr>
            <w:r w:rsidRPr="0088323E">
              <w:rPr>
                <w:rFonts w:ascii="宋体" w:hAnsi="宋体" w:cs="宋体" w:hint="eastAsia"/>
                <w:sz w:val="32"/>
                <w:szCs w:val="32"/>
              </w:rPr>
              <w:t>电话：</w:t>
            </w:r>
            <w:r w:rsidRPr="0088323E">
              <w:rPr>
                <w:rFonts w:ascii="宋体" w:hAnsi="宋体" w:cs="宋体"/>
                <w:sz w:val="32"/>
                <w:szCs w:val="32"/>
              </w:rPr>
              <w:t>0750-3292883</w:t>
            </w:r>
          </w:p>
        </w:tc>
        <w:tc>
          <w:tcPr>
            <w:tcW w:w="3590" w:type="dxa"/>
            <w:vAlign w:val="center"/>
          </w:tcPr>
          <w:p w:rsidR="00590DEF" w:rsidRPr="0088323E" w:rsidRDefault="00590DEF" w:rsidP="00C07206">
            <w:pPr>
              <w:spacing w:line="540" w:lineRule="exact"/>
              <w:rPr>
                <w:rFonts w:ascii="宋体" w:cs="宋体"/>
                <w:sz w:val="32"/>
                <w:szCs w:val="32"/>
              </w:rPr>
            </w:pPr>
            <w:r w:rsidRPr="0088323E">
              <w:rPr>
                <w:rFonts w:ascii="宋体" w:hAnsi="宋体" w:cs="宋体" w:hint="eastAsia"/>
                <w:sz w:val="32"/>
                <w:szCs w:val="32"/>
              </w:rPr>
              <w:t>传真：</w:t>
            </w:r>
            <w:r w:rsidRPr="0088323E">
              <w:rPr>
                <w:rFonts w:ascii="宋体" w:hAnsi="宋体" w:cs="宋体"/>
                <w:sz w:val="32"/>
                <w:szCs w:val="32"/>
              </w:rPr>
              <w:t>0750-3292872</w:t>
            </w:r>
          </w:p>
        </w:tc>
      </w:tr>
    </w:tbl>
    <w:p w:rsidR="00590DEF" w:rsidRPr="0088323E" w:rsidRDefault="00590DEF" w:rsidP="00A3071E">
      <w:pPr>
        <w:pStyle w:val="a0"/>
        <w:ind w:firstLine="480"/>
        <w:sectPr w:rsidR="00590DEF" w:rsidRPr="0088323E">
          <w:pgSz w:w="11906" w:h="16838"/>
          <w:pgMar w:top="1440" w:right="1474" w:bottom="1440" w:left="1588" w:header="851" w:footer="992" w:gutter="0"/>
          <w:cols w:space="425"/>
          <w:docGrid w:type="lines" w:linePitch="312"/>
        </w:sectPr>
      </w:pPr>
    </w:p>
    <w:p w:rsidR="00590DEF" w:rsidRPr="0088323E" w:rsidRDefault="00590DEF" w:rsidP="00A3071E">
      <w:pPr>
        <w:pStyle w:val="a0"/>
        <w:ind w:firstLine="480"/>
        <w:rPr>
          <w:rFonts w:ascii="宋体" w:cs="宋体"/>
          <w:szCs w:val="24"/>
        </w:rPr>
      </w:pPr>
    </w:p>
    <w:p w:rsidR="00590DEF" w:rsidRPr="0088323E" w:rsidRDefault="00590DEF">
      <w:pPr>
        <w:adjustRightInd w:val="0"/>
        <w:snapToGrid w:val="0"/>
        <w:spacing w:line="360" w:lineRule="auto"/>
        <w:rPr>
          <w:rFonts w:ascii="黑体" w:eastAsia="黑体" w:hAnsi="宋体"/>
          <w:b/>
          <w:sz w:val="28"/>
          <w:szCs w:val="28"/>
        </w:rPr>
      </w:pPr>
      <w:r w:rsidRPr="0088323E">
        <w:rPr>
          <w:rFonts w:ascii="黑体" w:eastAsia="黑体" w:hAnsi="宋体" w:hint="eastAsia"/>
          <w:b/>
          <w:sz w:val="28"/>
          <w:szCs w:val="28"/>
        </w:rPr>
        <w:t>附件</w:t>
      </w:r>
      <w:r w:rsidRPr="0088323E">
        <w:rPr>
          <w:rFonts w:ascii="黑体" w:eastAsia="黑体" w:hAnsi="宋体"/>
          <w:b/>
          <w:sz w:val="28"/>
          <w:szCs w:val="28"/>
        </w:rPr>
        <w:t>1</w:t>
      </w:r>
      <w:r w:rsidRPr="0088323E">
        <w:rPr>
          <w:rFonts w:ascii="黑体" w:eastAsia="黑体" w:hAnsi="宋体" w:hint="eastAsia"/>
          <w:b/>
          <w:sz w:val="28"/>
          <w:szCs w:val="28"/>
        </w:rPr>
        <w:t>：</w:t>
      </w:r>
    </w:p>
    <w:p w:rsidR="00590DEF" w:rsidRPr="0088323E" w:rsidRDefault="00590DEF">
      <w:pPr>
        <w:adjustRightInd w:val="0"/>
        <w:snapToGrid w:val="0"/>
        <w:spacing w:line="360" w:lineRule="auto"/>
        <w:jc w:val="center"/>
        <w:rPr>
          <w:rFonts w:ascii="黑体" w:eastAsia="黑体" w:hAnsi="宋体"/>
          <w:b/>
          <w:sz w:val="32"/>
          <w:szCs w:val="32"/>
        </w:rPr>
      </w:pPr>
      <w:r w:rsidRPr="0088323E">
        <w:rPr>
          <w:rFonts w:ascii="黑体" w:eastAsia="黑体" w:hAnsi="宋体" w:hint="eastAsia"/>
          <w:b/>
          <w:sz w:val="32"/>
          <w:szCs w:val="32"/>
        </w:rPr>
        <w:t>资格审查（初步评审）表</w:t>
      </w:r>
    </w:p>
    <w:p w:rsidR="00590DEF" w:rsidRPr="0088323E" w:rsidRDefault="00590DEF" w:rsidP="00A3071E">
      <w:pPr>
        <w:spacing w:line="360" w:lineRule="auto"/>
        <w:ind w:left="480" w:hangingChars="200" w:hanging="480"/>
        <w:rPr>
          <w:rFonts w:ascii="宋体"/>
          <w:b/>
          <w:bCs/>
          <w:kern w:val="0"/>
          <w:sz w:val="48"/>
          <w:szCs w:val="48"/>
        </w:rPr>
      </w:pPr>
      <w:r w:rsidRPr="0088323E">
        <w:rPr>
          <w:rFonts w:ascii="宋体" w:hAnsi="宋体" w:hint="eastAsia"/>
          <w:bCs/>
          <w:sz w:val="24"/>
          <w:szCs w:val="24"/>
        </w:rPr>
        <w:t>项目名称：</w:t>
      </w:r>
      <w:r w:rsidR="00FD6442" w:rsidRPr="0088323E">
        <w:rPr>
          <w:rFonts w:ascii="宋体" w:hAnsi="宋体" w:hint="eastAsia"/>
          <w:sz w:val="24"/>
          <w:u w:val="single"/>
        </w:rPr>
        <w:t>广东省航道支持保障</w:t>
      </w:r>
      <w:r w:rsidR="007223EF" w:rsidRPr="0088323E">
        <w:rPr>
          <w:rFonts w:ascii="宋体" w:hAnsi="宋体" w:hint="eastAsia"/>
          <w:sz w:val="24"/>
          <w:u w:val="single"/>
        </w:rPr>
        <w:t>系统工程（调整规模）</w:t>
      </w:r>
      <w:r w:rsidR="00346822" w:rsidRPr="0088323E">
        <w:rPr>
          <w:rFonts w:ascii="宋体" w:hAnsi="宋体" w:hint="eastAsia"/>
          <w:sz w:val="24"/>
          <w:u w:val="single"/>
        </w:rPr>
        <w:t>镇海湾航道管理站场码头工程防洪评价研究</w:t>
      </w:r>
      <w:r w:rsidRPr="0088323E">
        <w:rPr>
          <w:rFonts w:ascii="宋体" w:hAnsi="宋体" w:hint="eastAsia"/>
          <w:sz w:val="24"/>
          <w:u w:val="single"/>
        </w:rPr>
        <w:t>项目咨询单位遴选</w:t>
      </w:r>
    </w:p>
    <w:tbl>
      <w:tblPr>
        <w:tblW w:w="14142" w:type="dxa"/>
        <w:tblBorders>
          <w:top w:val="single" w:sz="4" w:space="0" w:color="auto"/>
          <w:left w:val="single" w:sz="4" w:space="0" w:color="auto"/>
          <w:bottom w:val="single" w:sz="4" w:space="0" w:color="auto"/>
          <w:right w:val="single" w:sz="4" w:space="0" w:color="auto"/>
        </w:tblBorders>
        <w:tblLayout w:type="fixed"/>
        <w:tblLook w:val="00A0"/>
      </w:tblPr>
      <w:tblGrid>
        <w:gridCol w:w="2093"/>
        <w:gridCol w:w="1417"/>
        <w:gridCol w:w="1418"/>
        <w:gridCol w:w="1417"/>
        <w:gridCol w:w="1276"/>
        <w:gridCol w:w="1559"/>
        <w:gridCol w:w="1985"/>
        <w:gridCol w:w="1417"/>
        <w:gridCol w:w="1560"/>
      </w:tblGrid>
      <w:tr w:rsidR="00590DEF" w:rsidRPr="0088323E">
        <w:trPr>
          <w:cantSplit/>
          <w:trHeight w:val="960"/>
        </w:trPr>
        <w:tc>
          <w:tcPr>
            <w:tcW w:w="2093" w:type="dxa"/>
            <w:tcBorders>
              <w:top w:val="single" w:sz="4" w:space="0" w:color="auto"/>
              <w:bottom w:val="single" w:sz="4" w:space="0" w:color="auto"/>
              <w:right w:val="single" w:sz="4" w:space="0" w:color="auto"/>
            </w:tcBorders>
            <w:vAlign w:val="center"/>
          </w:tcPr>
          <w:p w:rsidR="00590DEF" w:rsidRPr="0088323E" w:rsidRDefault="00590DEF">
            <w:pPr>
              <w:widowControl/>
              <w:adjustRightInd w:val="0"/>
              <w:snapToGrid w:val="0"/>
              <w:jc w:val="center"/>
              <w:rPr>
                <w:rFonts w:ascii="宋体" w:cs="宋体"/>
                <w:kern w:val="0"/>
                <w:sz w:val="24"/>
                <w:szCs w:val="24"/>
              </w:rPr>
            </w:pPr>
            <w:r w:rsidRPr="0088323E">
              <w:rPr>
                <w:rFonts w:ascii="宋体" w:hAnsi="宋体" w:cs="宋体" w:hint="eastAsia"/>
                <w:kern w:val="0"/>
                <w:sz w:val="24"/>
                <w:szCs w:val="24"/>
              </w:rPr>
              <w:t>投标人名称</w:t>
            </w: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rsidP="00A3071E">
            <w:pPr>
              <w:widowControl/>
              <w:adjustRightInd w:val="0"/>
              <w:snapToGrid w:val="0"/>
              <w:ind w:leftChars="-50" w:left="-105" w:rightChars="-50" w:right="-105"/>
              <w:jc w:val="center"/>
              <w:rPr>
                <w:rFonts w:ascii="宋体" w:cs="宋体"/>
                <w:kern w:val="0"/>
                <w:sz w:val="24"/>
                <w:szCs w:val="24"/>
              </w:rPr>
            </w:pPr>
            <w:r w:rsidRPr="0088323E">
              <w:rPr>
                <w:rFonts w:ascii="宋体" w:hAnsi="宋体" w:cs="宋体" w:hint="eastAsia"/>
                <w:kern w:val="0"/>
                <w:sz w:val="24"/>
                <w:szCs w:val="24"/>
              </w:rPr>
              <w:t>投标函密封、有效</w:t>
            </w:r>
          </w:p>
        </w:tc>
        <w:tc>
          <w:tcPr>
            <w:tcW w:w="1418"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rsidP="00A3071E">
            <w:pPr>
              <w:widowControl/>
              <w:adjustRightInd w:val="0"/>
              <w:snapToGrid w:val="0"/>
              <w:ind w:leftChars="-50" w:left="-105" w:rightChars="-50" w:right="-105"/>
              <w:jc w:val="center"/>
              <w:rPr>
                <w:rFonts w:ascii="宋体" w:cs="宋体"/>
                <w:kern w:val="0"/>
                <w:sz w:val="24"/>
                <w:szCs w:val="24"/>
              </w:rPr>
            </w:pPr>
            <w:r w:rsidRPr="0088323E">
              <w:rPr>
                <w:rFonts w:ascii="宋体" w:hAnsi="宋体" w:cs="宋体" w:hint="eastAsia"/>
                <w:kern w:val="0"/>
                <w:sz w:val="24"/>
                <w:szCs w:val="24"/>
              </w:rPr>
              <w:t>投标文件法人签署</w:t>
            </w: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rsidP="00A3071E">
            <w:pPr>
              <w:widowControl/>
              <w:adjustRightInd w:val="0"/>
              <w:snapToGrid w:val="0"/>
              <w:ind w:leftChars="-50" w:left="-105" w:rightChars="-50" w:right="-105"/>
              <w:jc w:val="center"/>
              <w:rPr>
                <w:rFonts w:ascii="宋体" w:cs="宋体"/>
                <w:kern w:val="0"/>
                <w:sz w:val="24"/>
                <w:szCs w:val="24"/>
              </w:rPr>
            </w:pPr>
            <w:r w:rsidRPr="0088323E">
              <w:rPr>
                <w:rFonts w:ascii="宋体" w:hAnsi="宋体" w:cs="宋体" w:hint="eastAsia"/>
                <w:kern w:val="0"/>
                <w:sz w:val="24"/>
                <w:szCs w:val="24"/>
              </w:rPr>
              <w:t>法定代表人证明</w:t>
            </w:r>
          </w:p>
        </w:tc>
        <w:tc>
          <w:tcPr>
            <w:tcW w:w="1276"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rsidP="00A3071E">
            <w:pPr>
              <w:widowControl/>
              <w:adjustRightInd w:val="0"/>
              <w:snapToGrid w:val="0"/>
              <w:ind w:leftChars="-50" w:left="-105" w:rightChars="-50" w:right="-105"/>
              <w:jc w:val="center"/>
              <w:rPr>
                <w:rFonts w:ascii="宋体" w:cs="宋体"/>
                <w:kern w:val="0"/>
                <w:sz w:val="24"/>
                <w:szCs w:val="24"/>
              </w:rPr>
            </w:pPr>
            <w:r w:rsidRPr="0088323E">
              <w:rPr>
                <w:rFonts w:ascii="宋体" w:hAnsi="宋体" w:cs="宋体" w:hint="eastAsia"/>
                <w:kern w:val="0"/>
                <w:sz w:val="24"/>
                <w:szCs w:val="24"/>
              </w:rPr>
              <w:t>授权委托证明（如有）</w:t>
            </w:r>
          </w:p>
        </w:tc>
        <w:tc>
          <w:tcPr>
            <w:tcW w:w="1559"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rsidP="00A3071E">
            <w:pPr>
              <w:widowControl/>
              <w:adjustRightInd w:val="0"/>
              <w:snapToGrid w:val="0"/>
              <w:ind w:leftChars="-50" w:left="-105" w:rightChars="-50" w:right="-105"/>
              <w:jc w:val="center"/>
              <w:rPr>
                <w:rFonts w:ascii="宋体" w:cs="宋体"/>
                <w:kern w:val="0"/>
                <w:sz w:val="24"/>
                <w:szCs w:val="24"/>
              </w:rPr>
            </w:pPr>
            <w:r w:rsidRPr="0088323E">
              <w:rPr>
                <w:rFonts w:ascii="宋体" w:hAnsi="宋体" w:cs="宋体" w:hint="eastAsia"/>
                <w:kern w:val="0"/>
                <w:sz w:val="24"/>
                <w:szCs w:val="24"/>
              </w:rPr>
              <w:t>营业执照或组织代码</w:t>
            </w:r>
          </w:p>
        </w:tc>
        <w:tc>
          <w:tcPr>
            <w:tcW w:w="1985"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rsidP="00A3071E">
            <w:pPr>
              <w:widowControl/>
              <w:adjustRightInd w:val="0"/>
              <w:snapToGrid w:val="0"/>
              <w:ind w:leftChars="-50" w:left="-105" w:rightChars="-50" w:right="-105"/>
              <w:jc w:val="center"/>
              <w:rPr>
                <w:rFonts w:ascii="宋体" w:cs="宋体"/>
                <w:kern w:val="0"/>
                <w:sz w:val="24"/>
                <w:szCs w:val="24"/>
              </w:rPr>
            </w:pPr>
            <w:r w:rsidRPr="0088323E">
              <w:rPr>
                <w:rFonts w:ascii="宋体" w:hAnsi="宋体" w:cs="宋体" w:hint="eastAsia"/>
                <w:kern w:val="0"/>
                <w:sz w:val="24"/>
                <w:szCs w:val="24"/>
              </w:rPr>
              <w:t>投标人的报价没有超过</w:t>
            </w:r>
            <w:r w:rsidR="00810A5F" w:rsidRPr="0088323E">
              <w:rPr>
                <w:rFonts w:ascii="宋体" w:hAnsi="宋体" w:cs="宋体" w:hint="eastAsia"/>
                <w:kern w:val="0"/>
                <w:sz w:val="24"/>
                <w:szCs w:val="24"/>
              </w:rPr>
              <w:t>采购</w:t>
            </w:r>
            <w:r w:rsidRPr="0088323E">
              <w:rPr>
                <w:rFonts w:ascii="宋体" w:hAnsi="宋体" w:cs="宋体" w:hint="eastAsia"/>
                <w:kern w:val="0"/>
                <w:sz w:val="24"/>
                <w:szCs w:val="24"/>
              </w:rPr>
              <w:t>控制价</w:t>
            </w: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rsidP="00A3071E">
            <w:pPr>
              <w:widowControl/>
              <w:adjustRightInd w:val="0"/>
              <w:snapToGrid w:val="0"/>
              <w:ind w:leftChars="-50" w:left="-105" w:rightChars="-50" w:right="-105"/>
              <w:jc w:val="center"/>
              <w:rPr>
                <w:rFonts w:ascii="宋体" w:cs="宋体"/>
                <w:kern w:val="0"/>
                <w:sz w:val="24"/>
                <w:szCs w:val="24"/>
              </w:rPr>
            </w:pPr>
            <w:r w:rsidRPr="0088323E">
              <w:rPr>
                <w:rFonts w:ascii="宋体" w:hAnsi="宋体" w:cs="宋体" w:hint="eastAsia"/>
                <w:kern w:val="0"/>
                <w:sz w:val="24"/>
                <w:szCs w:val="24"/>
              </w:rPr>
              <w:t>报价一览表</w:t>
            </w:r>
          </w:p>
        </w:tc>
        <w:tc>
          <w:tcPr>
            <w:tcW w:w="1560" w:type="dxa"/>
            <w:tcBorders>
              <w:top w:val="single" w:sz="4" w:space="0" w:color="auto"/>
              <w:left w:val="single" w:sz="4" w:space="0" w:color="auto"/>
              <w:bottom w:val="single" w:sz="4" w:space="0" w:color="auto"/>
            </w:tcBorders>
            <w:vAlign w:val="center"/>
          </w:tcPr>
          <w:p w:rsidR="00590DEF" w:rsidRPr="0088323E" w:rsidRDefault="00590DEF" w:rsidP="00A3071E">
            <w:pPr>
              <w:widowControl/>
              <w:adjustRightInd w:val="0"/>
              <w:snapToGrid w:val="0"/>
              <w:ind w:firstLineChars="100" w:firstLine="240"/>
              <w:jc w:val="center"/>
              <w:rPr>
                <w:rFonts w:ascii="宋体" w:cs="宋体"/>
                <w:kern w:val="0"/>
                <w:sz w:val="24"/>
                <w:szCs w:val="24"/>
              </w:rPr>
            </w:pPr>
            <w:r w:rsidRPr="0088323E">
              <w:rPr>
                <w:rFonts w:ascii="宋体" w:hAnsi="宋体" w:cs="宋体" w:hint="eastAsia"/>
                <w:kern w:val="0"/>
                <w:sz w:val="24"/>
                <w:szCs w:val="24"/>
              </w:rPr>
              <w:t>结论</w:t>
            </w:r>
          </w:p>
        </w:tc>
      </w:tr>
      <w:tr w:rsidR="00590DEF" w:rsidRPr="0088323E">
        <w:trPr>
          <w:trHeight w:val="70"/>
        </w:trPr>
        <w:tc>
          <w:tcPr>
            <w:tcW w:w="2093" w:type="dxa"/>
            <w:tcBorders>
              <w:top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560" w:type="dxa"/>
            <w:tcBorders>
              <w:top w:val="single" w:sz="4" w:space="0" w:color="auto"/>
              <w:left w:val="single" w:sz="4" w:space="0" w:color="auto"/>
              <w:bottom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r>
      <w:tr w:rsidR="00590DEF" w:rsidRPr="0088323E">
        <w:trPr>
          <w:trHeight w:val="70"/>
        </w:trPr>
        <w:tc>
          <w:tcPr>
            <w:tcW w:w="2093" w:type="dxa"/>
            <w:tcBorders>
              <w:top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560" w:type="dxa"/>
            <w:tcBorders>
              <w:top w:val="single" w:sz="4" w:space="0" w:color="auto"/>
              <w:left w:val="single" w:sz="4" w:space="0" w:color="auto"/>
              <w:bottom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r>
      <w:tr w:rsidR="00590DEF" w:rsidRPr="0088323E">
        <w:trPr>
          <w:trHeight w:val="70"/>
        </w:trPr>
        <w:tc>
          <w:tcPr>
            <w:tcW w:w="2093" w:type="dxa"/>
            <w:tcBorders>
              <w:top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560" w:type="dxa"/>
            <w:tcBorders>
              <w:top w:val="single" w:sz="4" w:space="0" w:color="auto"/>
              <w:left w:val="single" w:sz="4" w:space="0" w:color="auto"/>
              <w:bottom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r>
      <w:tr w:rsidR="00590DEF" w:rsidRPr="0088323E">
        <w:trPr>
          <w:trHeight w:val="70"/>
        </w:trPr>
        <w:tc>
          <w:tcPr>
            <w:tcW w:w="2093" w:type="dxa"/>
            <w:tcBorders>
              <w:top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560" w:type="dxa"/>
            <w:tcBorders>
              <w:top w:val="single" w:sz="4" w:space="0" w:color="auto"/>
              <w:left w:val="single" w:sz="4" w:space="0" w:color="auto"/>
              <w:bottom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r>
      <w:tr w:rsidR="00590DEF" w:rsidRPr="0088323E">
        <w:trPr>
          <w:trHeight w:val="70"/>
        </w:trPr>
        <w:tc>
          <w:tcPr>
            <w:tcW w:w="2093" w:type="dxa"/>
            <w:tcBorders>
              <w:top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c>
          <w:tcPr>
            <w:tcW w:w="1560" w:type="dxa"/>
            <w:tcBorders>
              <w:top w:val="single" w:sz="4" w:space="0" w:color="auto"/>
              <w:left w:val="single" w:sz="4" w:space="0" w:color="auto"/>
              <w:bottom w:val="single" w:sz="4" w:space="0" w:color="auto"/>
            </w:tcBorders>
            <w:vAlign w:val="center"/>
          </w:tcPr>
          <w:p w:rsidR="00590DEF" w:rsidRPr="0088323E" w:rsidRDefault="00590DEF">
            <w:pPr>
              <w:widowControl/>
              <w:spacing w:line="360" w:lineRule="auto"/>
              <w:jc w:val="center"/>
              <w:rPr>
                <w:rFonts w:ascii="宋体" w:cs="宋体"/>
                <w:kern w:val="0"/>
                <w:sz w:val="24"/>
                <w:szCs w:val="24"/>
              </w:rPr>
            </w:pPr>
          </w:p>
        </w:tc>
      </w:tr>
    </w:tbl>
    <w:p w:rsidR="00590DEF" w:rsidRPr="0088323E" w:rsidRDefault="00590DEF" w:rsidP="00A3071E">
      <w:pPr>
        <w:adjustRightInd w:val="0"/>
        <w:snapToGrid w:val="0"/>
        <w:spacing w:line="400" w:lineRule="exact"/>
        <w:ind w:left="720" w:hangingChars="300" w:hanging="720"/>
        <w:rPr>
          <w:rFonts w:ascii="宋体"/>
          <w:sz w:val="24"/>
          <w:szCs w:val="24"/>
        </w:rPr>
      </w:pPr>
      <w:r w:rsidRPr="0088323E">
        <w:rPr>
          <w:rFonts w:ascii="宋体" w:hAnsi="宋体" w:hint="eastAsia"/>
          <w:sz w:val="24"/>
          <w:szCs w:val="24"/>
        </w:rPr>
        <w:t>注：</w:t>
      </w:r>
      <w:r w:rsidRPr="0088323E">
        <w:rPr>
          <w:rFonts w:ascii="宋体" w:hAnsi="宋体"/>
          <w:sz w:val="24"/>
          <w:szCs w:val="24"/>
        </w:rPr>
        <w:t>1.</w:t>
      </w:r>
      <w:r w:rsidRPr="0088323E">
        <w:rPr>
          <w:rFonts w:ascii="宋体" w:hAnsi="宋体" w:hint="eastAsia"/>
          <w:sz w:val="24"/>
          <w:szCs w:val="24"/>
        </w:rPr>
        <w:t>投标人分栏中填写“√”表示该项符合</w:t>
      </w:r>
      <w:r w:rsidR="00810A5F" w:rsidRPr="0088323E">
        <w:rPr>
          <w:rFonts w:ascii="宋体" w:hAnsi="宋体" w:hint="eastAsia"/>
          <w:sz w:val="24"/>
          <w:szCs w:val="24"/>
        </w:rPr>
        <w:t>采购</w:t>
      </w:r>
      <w:r w:rsidRPr="0088323E">
        <w:rPr>
          <w:rFonts w:ascii="宋体" w:hAnsi="宋体" w:hint="eastAsia"/>
          <w:sz w:val="24"/>
          <w:szCs w:val="24"/>
        </w:rPr>
        <w:t>文件要求，“×”表示该项不符合</w:t>
      </w:r>
      <w:r w:rsidR="00810A5F" w:rsidRPr="0088323E">
        <w:rPr>
          <w:rFonts w:ascii="宋体" w:hAnsi="宋体" w:hint="eastAsia"/>
          <w:sz w:val="24"/>
          <w:szCs w:val="24"/>
        </w:rPr>
        <w:t>采购</w:t>
      </w:r>
      <w:r w:rsidRPr="0088323E">
        <w:rPr>
          <w:rFonts w:ascii="宋体" w:hAnsi="宋体" w:hint="eastAsia"/>
          <w:sz w:val="24"/>
          <w:szCs w:val="24"/>
        </w:rPr>
        <w:t>文件要求，“○”表示无该项内容；</w:t>
      </w:r>
    </w:p>
    <w:p w:rsidR="00590DEF" w:rsidRPr="0088323E" w:rsidRDefault="00590DEF" w:rsidP="00A3071E">
      <w:pPr>
        <w:adjustRightInd w:val="0"/>
        <w:snapToGrid w:val="0"/>
        <w:spacing w:line="400" w:lineRule="exact"/>
        <w:ind w:leftChars="114" w:left="239" w:firstLineChars="100" w:firstLine="240"/>
        <w:rPr>
          <w:rFonts w:ascii="宋体"/>
          <w:sz w:val="24"/>
          <w:szCs w:val="24"/>
        </w:rPr>
      </w:pPr>
      <w:r w:rsidRPr="0088323E">
        <w:rPr>
          <w:rFonts w:ascii="宋体" w:hAnsi="宋体"/>
          <w:sz w:val="24"/>
          <w:szCs w:val="24"/>
        </w:rPr>
        <w:t>2.</w:t>
      </w:r>
      <w:r w:rsidRPr="0088323E">
        <w:rPr>
          <w:rFonts w:ascii="宋体" w:hAnsi="宋体" w:hint="eastAsia"/>
          <w:sz w:val="24"/>
          <w:szCs w:val="24"/>
        </w:rPr>
        <w:t>结论栏中填写“通过”表示该投标人投标文件符合</w:t>
      </w:r>
      <w:r w:rsidR="00810A5F" w:rsidRPr="0088323E">
        <w:rPr>
          <w:rFonts w:ascii="宋体" w:hAnsi="宋体" w:hint="eastAsia"/>
          <w:sz w:val="24"/>
          <w:szCs w:val="24"/>
        </w:rPr>
        <w:t>采购</w:t>
      </w:r>
      <w:r w:rsidRPr="0088323E">
        <w:rPr>
          <w:rFonts w:ascii="宋体" w:hAnsi="宋体" w:hint="eastAsia"/>
          <w:sz w:val="24"/>
          <w:szCs w:val="24"/>
        </w:rPr>
        <w:t>文件要求，“不通过”表示该投标人投标文件不符合</w:t>
      </w:r>
      <w:r w:rsidR="00810A5F" w:rsidRPr="0088323E">
        <w:rPr>
          <w:rFonts w:ascii="宋体" w:hAnsi="宋体" w:hint="eastAsia"/>
          <w:sz w:val="24"/>
          <w:szCs w:val="24"/>
        </w:rPr>
        <w:t>采购</w:t>
      </w:r>
      <w:r w:rsidRPr="0088323E">
        <w:rPr>
          <w:rFonts w:ascii="宋体" w:hAnsi="宋体" w:hint="eastAsia"/>
          <w:sz w:val="24"/>
          <w:szCs w:val="24"/>
        </w:rPr>
        <w:t>文件要求。</w:t>
      </w:r>
    </w:p>
    <w:p w:rsidR="00590DEF" w:rsidRPr="0088323E" w:rsidRDefault="00590DEF" w:rsidP="0088323E">
      <w:pPr>
        <w:adjustRightInd w:val="0"/>
        <w:snapToGrid w:val="0"/>
        <w:spacing w:beforeLines="30" w:line="400" w:lineRule="exact"/>
        <w:ind w:left="480" w:hangingChars="200" w:hanging="480"/>
        <w:rPr>
          <w:rFonts w:ascii="宋体"/>
          <w:bCs/>
          <w:sz w:val="24"/>
          <w:szCs w:val="24"/>
        </w:rPr>
      </w:pPr>
    </w:p>
    <w:p w:rsidR="00590DEF" w:rsidRPr="0088323E" w:rsidRDefault="00590DEF" w:rsidP="0088323E">
      <w:pPr>
        <w:adjustRightInd w:val="0"/>
        <w:snapToGrid w:val="0"/>
        <w:spacing w:beforeLines="30" w:line="400" w:lineRule="exact"/>
        <w:ind w:left="480" w:hangingChars="200" w:hanging="480"/>
        <w:rPr>
          <w:rFonts w:ascii="宋体"/>
          <w:bCs/>
          <w:sz w:val="24"/>
          <w:szCs w:val="24"/>
        </w:rPr>
      </w:pPr>
      <w:r w:rsidRPr="0088323E">
        <w:rPr>
          <w:rFonts w:ascii="宋体" w:hAnsi="宋体" w:hint="eastAsia"/>
          <w:bCs/>
          <w:sz w:val="24"/>
          <w:szCs w:val="24"/>
        </w:rPr>
        <w:t>评委签名：</w:t>
      </w:r>
    </w:p>
    <w:p w:rsidR="00DC43B6" w:rsidRPr="0088323E" w:rsidRDefault="00590DEF" w:rsidP="0088323E">
      <w:pPr>
        <w:adjustRightInd w:val="0"/>
        <w:snapToGrid w:val="0"/>
        <w:spacing w:beforeLines="30" w:line="400" w:lineRule="exact"/>
        <w:ind w:left="480" w:hangingChars="200" w:hanging="480"/>
        <w:rPr>
          <w:rFonts w:ascii="黑体" w:eastAsia="黑体" w:hAnsi="宋体"/>
          <w:b/>
          <w:sz w:val="28"/>
          <w:szCs w:val="28"/>
        </w:rPr>
        <w:sectPr w:rsidR="00DC43B6" w:rsidRPr="0088323E" w:rsidSect="00DC43B6">
          <w:pgSz w:w="16838" w:h="11906" w:orient="landscape"/>
          <w:pgMar w:top="1797" w:right="1440" w:bottom="1797" w:left="1440" w:header="851" w:footer="992" w:gutter="0"/>
          <w:cols w:space="425"/>
          <w:docGrid w:type="linesAndChars" w:linePitch="312"/>
        </w:sectPr>
      </w:pPr>
      <w:r w:rsidRPr="0088323E">
        <w:rPr>
          <w:rFonts w:ascii="宋体" w:hAnsi="宋体" w:hint="eastAsia"/>
          <w:bCs/>
          <w:sz w:val="24"/>
          <w:szCs w:val="24"/>
        </w:rPr>
        <w:t>日期：</w:t>
      </w:r>
      <w:r w:rsidRPr="0088323E">
        <w:rPr>
          <w:rFonts w:ascii="宋体" w:hAnsi="宋体" w:hint="eastAsia"/>
          <w:sz w:val="24"/>
          <w:szCs w:val="24"/>
        </w:rPr>
        <w:t>年月日</w:t>
      </w:r>
    </w:p>
    <w:p w:rsidR="00590DEF" w:rsidRPr="0088323E" w:rsidRDefault="00590DEF" w:rsidP="00DC43B6">
      <w:pPr>
        <w:pStyle w:val="a0"/>
        <w:ind w:firstLine="562"/>
        <w:rPr>
          <w:sz w:val="32"/>
          <w:szCs w:val="32"/>
        </w:rPr>
      </w:pPr>
      <w:r w:rsidRPr="0088323E">
        <w:rPr>
          <w:rFonts w:ascii="黑体" w:eastAsia="黑体" w:hAnsi="宋体" w:hint="eastAsia"/>
          <w:b/>
          <w:sz w:val="28"/>
          <w:szCs w:val="28"/>
        </w:rPr>
        <w:lastRenderedPageBreak/>
        <w:t>附件</w:t>
      </w:r>
      <w:r w:rsidRPr="0088323E">
        <w:rPr>
          <w:rFonts w:ascii="黑体" w:eastAsia="黑体" w:hAnsi="宋体"/>
          <w:b/>
          <w:sz w:val="28"/>
          <w:szCs w:val="28"/>
        </w:rPr>
        <w:t>2</w:t>
      </w:r>
      <w:r w:rsidRPr="0088323E">
        <w:rPr>
          <w:rFonts w:ascii="黑体" w:eastAsia="黑体" w:hAnsi="宋体" w:hint="eastAsia"/>
          <w:b/>
          <w:sz w:val="28"/>
          <w:szCs w:val="28"/>
        </w:rPr>
        <w:t>：</w:t>
      </w:r>
      <w:r w:rsidRPr="0088323E">
        <w:rPr>
          <w:rFonts w:ascii="黑体" w:eastAsia="黑体" w:hAnsi="宋体" w:hint="eastAsia"/>
          <w:b/>
          <w:sz w:val="32"/>
          <w:szCs w:val="32"/>
        </w:rPr>
        <w:t>商务技术评分表</w:t>
      </w:r>
    </w:p>
    <w:tbl>
      <w:tblPr>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1"/>
        <w:gridCol w:w="1281"/>
        <w:gridCol w:w="600"/>
        <w:gridCol w:w="6808"/>
      </w:tblGrid>
      <w:tr w:rsidR="004625BF" w:rsidRPr="0088323E" w:rsidTr="002B07DF">
        <w:trPr>
          <w:trHeight w:val="586"/>
        </w:trPr>
        <w:tc>
          <w:tcPr>
            <w:tcW w:w="491" w:type="dxa"/>
            <w:vAlign w:val="center"/>
          </w:tcPr>
          <w:p w:rsidR="004625BF" w:rsidRPr="0088323E" w:rsidRDefault="004625BF" w:rsidP="00353E1B">
            <w:pPr>
              <w:ind w:leftChars="-30" w:left="-63" w:rightChars="-42" w:right="-88"/>
              <w:jc w:val="center"/>
              <w:rPr>
                <w:rFonts w:ascii="宋体" w:hAnsi="宋体" w:cs="宋体"/>
                <w:szCs w:val="21"/>
              </w:rPr>
            </w:pPr>
            <w:r w:rsidRPr="0088323E">
              <w:rPr>
                <w:rFonts w:ascii="宋体" w:hAnsi="宋体" w:cs="宋体" w:hint="eastAsia"/>
                <w:szCs w:val="21"/>
              </w:rPr>
              <w:t>序号</w:t>
            </w:r>
          </w:p>
        </w:tc>
        <w:tc>
          <w:tcPr>
            <w:tcW w:w="1281" w:type="dxa"/>
            <w:vAlign w:val="center"/>
          </w:tcPr>
          <w:p w:rsidR="004625BF" w:rsidRPr="0088323E" w:rsidRDefault="004625BF" w:rsidP="00353E1B">
            <w:pPr>
              <w:ind w:leftChars="-30" w:left="-63" w:rightChars="-42" w:right="-88"/>
              <w:jc w:val="center"/>
              <w:rPr>
                <w:rFonts w:ascii="宋体" w:hAnsi="宋体" w:cs="宋体"/>
                <w:szCs w:val="21"/>
              </w:rPr>
            </w:pPr>
            <w:r w:rsidRPr="0088323E">
              <w:rPr>
                <w:rFonts w:ascii="宋体" w:hAnsi="宋体" w:cs="宋体" w:hint="eastAsia"/>
                <w:szCs w:val="21"/>
              </w:rPr>
              <w:t>评审项目</w:t>
            </w:r>
          </w:p>
        </w:tc>
        <w:tc>
          <w:tcPr>
            <w:tcW w:w="600" w:type="dxa"/>
            <w:vAlign w:val="center"/>
          </w:tcPr>
          <w:p w:rsidR="004625BF" w:rsidRPr="0088323E" w:rsidRDefault="004625BF" w:rsidP="00353E1B">
            <w:pPr>
              <w:ind w:leftChars="-30" w:left="-63" w:rightChars="-42" w:right="-88"/>
              <w:jc w:val="center"/>
              <w:rPr>
                <w:rFonts w:ascii="宋体" w:hAnsi="宋体" w:cs="宋体"/>
                <w:szCs w:val="21"/>
              </w:rPr>
            </w:pPr>
            <w:r w:rsidRPr="0088323E">
              <w:rPr>
                <w:rFonts w:ascii="宋体" w:hAnsi="宋体" w:cs="宋体" w:hint="eastAsia"/>
                <w:szCs w:val="21"/>
              </w:rPr>
              <w:t>分值</w:t>
            </w:r>
          </w:p>
        </w:tc>
        <w:tc>
          <w:tcPr>
            <w:tcW w:w="6808" w:type="dxa"/>
            <w:vAlign w:val="center"/>
          </w:tcPr>
          <w:p w:rsidR="004625BF" w:rsidRPr="0088323E" w:rsidRDefault="004625BF" w:rsidP="00353E1B">
            <w:pPr>
              <w:ind w:leftChars="-30" w:left="-63" w:rightChars="-42" w:right="-88"/>
              <w:jc w:val="center"/>
              <w:rPr>
                <w:rFonts w:ascii="宋体" w:hAnsi="宋体" w:cs="宋体"/>
                <w:szCs w:val="21"/>
              </w:rPr>
            </w:pPr>
            <w:r w:rsidRPr="0088323E">
              <w:rPr>
                <w:rFonts w:ascii="宋体" w:hAnsi="宋体" w:cs="宋体" w:hint="eastAsia"/>
                <w:szCs w:val="21"/>
              </w:rPr>
              <w:t>评分范围</w:t>
            </w:r>
          </w:p>
        </w:tc>
      </w:tr>
      <w:tr w:rsidR="004625BF" w:rsidRPr="0088323E" w:rsidTr="002B07DF">
        <w:trPr>
          <w:trHeight w:val="1085"/>
        </w:trPr>
        <w:tc>
          <w:tcPr>
            <w:tcW w:w="491" w:type="dxa"/>
            <w:vAlign w:val="center"/>
          </w:tcPr>
          <w:p w:rsidR="004625BF" w:rsidRPr="0088323E" w:rsidRDefault="004625BF" w:rsidP="004625BF">
            <w:pPr>
              <w:numPr>
                <w:ilvl w:val="0"/>
                <w:numId w:val="3"/>
              </w:numPr>
              <w:tabs>
                <w:tab w:val="left" w:pos="142"/>
              </w:tabs>
              <w:jc w:val="center"/>
              <w:rPr>
                <w:rFonts w:ascii="宋体" w:hAnsi="宋体"/>
                <w:szCs w:val="21"/>
              </w:rPr>
            </w:pPr>
            <w:r w:rsidRPr="0088323E">
              <w:rPr>
                <w:rFonts w:ascii="宋体" w:hAnsi="宋体" w:hint="eastAsia"/>
                <w:szCs w:val="21"/>
              </w:rPr>
              <w:t>1</w:t>
            </w:r>
          </w:p>
        </w:tc>
        <w:tc>
          <w:tcPr>
            <w:tcW w:w="1281" w:type="dxa"/>
            <w:vAlign w:val="center"/>
          </w:tcPr>
          <w:p w:rsidR="004625BF" w:rsidRPr="0088323E" w:rsidRDefault="004625BF" w:rsidP="00353E1B">
            <w:pPr>
              <w:jc w:val="center"/>
              <w:rPr>
                <w:rFonts w:ascii="宋体" w:hAnsi="宋体" w:cs="宋体"/>
                <w:szCs w:val="21"/>
              </w:rPr>
            </w:pPr>
            <w:r w:rsidRPr="0088323E">
              <w:rPr>
                <w:rFonts w:ascii="宋体" w:hAnsi="宋体" w:hint="eastAsia"/>
                <w:bCs/>
                <w:szCs w:val="21"/>
              </w:rPr>
              <w:t>商务条款响应</w:t>
            </w:r>
          </w:p>
        </w:tc>
        <w:tc>
          <w:tcPr>
            <w:tcW w:w="600" w:type="dxa"/>
            <w:vAlign w:val="center"/>
          </w:tcPr>
          <w:p w:rsidR="004625BF" w:rsidRPr="0088323E" w:rsidRDefault="004625BF" w:rsidP="00353E1B">
            <w:pPr>
              <w:spacing w:line="240" w:lineRule="exact"/>
              <w:jc w:val="center"/>
              <w:rPr>
                <w:rFonts w:ascii="宋体" w:hAnsi="宋体"/>
                <w:szCs w:val="21"/>
              </w:rPr>
            </w:pPr>
            <w:r w:rsidRPr="0088323E">
              <w:rPr>
                <w:rFonts w:ascii="宋体" w:hAnsi="宋体" w:hint="eastAsia"/>
                <w:bCs/>
                <w:szCs w:val="21"/>
              </w:rPr>
              <w:t>6</w:t>
            </w:r>
          </w:p>
        </w:tc>
        <w:tc>
          <w:tcPr>
            <w:tcW w:w="6808" w:type="dxa"/>
            <w:vAlign w:val="center"/>
          </w:tcPr>
          <w:p w:rsidR="004625BF" w:rsidRPr="0088323E" w:rsidRDefault="004625BF" w:rsidP="00353E1B">
            <w:pPr>
              <w:rPr>
                <w:rFonts w:ascii="宋体" w:hAnsi="宋体"/>
                <w:szCs w:val="21"/>
              </w:rPr>
            </w:pPr>
            <w:r w:rsidRPr="0088323E">
              <w:rPr>
                <w:rFonts w:ascii="宋体" w:hAnsi="宋体" w:hint="eastAsia"/>
                <w:szCs w:val="21"/>
              </w:rPr>
              <w:t>完全满足且优于采购文件的商务条款，且有多项优惠政策得6分。</w:t>
            </w:r>
          </w:p>
          <w:p w:rsidR="004625BF" w:rsidRPr="0088323E" w:rsidRDefault="004625BF" w:rsidP="00353E1B">
            <w:pPr>
              <w:rPr>
                <w:rFonts w:ascii="宋体" w:hAnsi="宋体"/>
                <w:szCs w:val="21"/>
              </w:rPr>
            </w:pPr>
            <w:r w:rsidRPr="0088323E">
              <w:rPr>
                <w:rFonts w:ascii="宋体" w:hAnsi="宋体" w:hint="eastAsia"/>
                <w:szCs w:val="21"/>
              </w:rPr>
              <w:t>完全满足采购文件的商务条件得4 分。</w:t>
            </w:r>
          </w:p>
          <w:p w:rsidR="004625BF" w:rsidRPr="0088323E" w:rsidRDefault="004625BF" w:rsidP="00353E1B">
            <w:pPr>
              <w:rPr>
                <w:rFonts w:ascii="宋体" w:hAnsi="宋体"/>
                <w:szCs w:val="21"/>
              </w:rPr>
            </w:pPr>
            <w:r w:rsidRPr="0088323E">
              <w:rPr>
                <w:rFonts w:ascii="宋体" w:hAnsi="宋体" w:hint="eastAsia"/>
                <w:szCs w:val="21"/>
              </w:rPr>
              <w:t>基本满足采购文件的商务条件得2 分。</w:t>
            </w:r>
          </w:p>
          <w:p w:rsidR="004625BF" w:rsidRPr="0088323E" w:rsidRDefault="004625BF" w:rsidP="00353E1B">
            <w:pPr>
              <w:rPr>
                <w:rFonts w:ascii="宋体" w:hAnsi="宋体"/>
                <w:szCs w:val="21"/>
              </w:rPr>
            </w:pPr>
            <w:r w:rsidRPr="0088323E">
              <w:rPr>
                <w:rFonts w:ascii="宋体" w:hAnsi="宋体" w:hint="eastAsia"/>
                <w:szCs w:val="21"/>
              </w:rPr>
              <w:t>有不利于采购人的条件得 0 分。</w:t>
            </w:r>
          </w:p>
        </w:tc>
      </w:tr>
      <w:tr w:rsidR="004625BF" w:rsidRPr="0088323E" w:rsidTr="002B07DF">
        <w:trPr>
          <w:trHeight w:val="1116"/>
        </w:trPr>
        <w:tc>
          <w:tcPr>
            <w:tcW w:w="491" w:type="dxa"/>
            <w:vAlign w:val="center"/>
          </w:tcPr>
          <w:p w:rsidR="004625BF" w:rsidRPr="0088323E" w:rsidRDefault="004625BF" w:rsidP="004625BF">
            <w:pPr>
              <w:numPr>
                <w:ilvl w:val="0"/>
                <w:numId w:val="3"/>
              </w:numPr>
              <w:tabs>
                <w:tab w:val="left" w:pos="142"/>
              </w:tabs>
              <w:jc w:val="center"/>
              <w:rPr>
                <w:rFonts w:ascii="宋体" w:hAnsi="宋体"/>
                <w:szCs w:val="21"/>
              </w:rPr>
            </w:pPr>
            <w:r w:rsidRPr="0088323E">
              <w:rPr>
                <w:rFonts w:ascii="宋体" w:hAnsi="宋体" w:hint="eastAsia"/>
                <w:szCs w:val="21"/>
              </w:rPr>
              <w:t>2</w:t>
            </w:r>
          </w:p>
        </w:tc>
        <w:tc>
          <w:tcPr>
            <w:tcW w:w="1281" w:type="dxa"/>
            <w:vAlign w:val="center"/>
          </w:tcPr>
          <w:p w:rsidR="004625BF" w:rsidRPr="0088323E" w:rsidRDefault="004625BF" w:rsidP="00353E1B">
            <w:pPr>
              <w:jc w:val="center"/>
              <w:rPr>
                <w:rFonts w:ascii="宋体" w:hAnsi="宋体"/>
                <w:szCs w:val="21"/>
              </w:rPr>
            </w:pPr>
            <w:r w:rsidRPr="0088323E">
              <w:rPr>
                <w:rFonts w:ascii="宋体" w:hAnsi="宋体" w:cs="宋体" w:hint="eastAsia"/>
                <w:szCs w:val="21"/>
              </w:rPr>
              <w:t>项目业绩</w:t>
            </w:r>
          </w:p>
        </w:tc>
        <w:tc>
          <w:tcPr>
            <w:tcW w:w="600" w:type="dxa"/>
            <w:vAlign w:val="center"/>
          </w:tcPr>
          <w:p w:rsidR="004625BF" w:rsidRPr="0088323E" w:rsidRDefault="004625BF" w:rsidP="00353E1B">
            <w:pPr>
              <w:spacing w:line="240" w:lineRule="exact"/>
              <w:jc w:val="center"/>
              <w:rPr>
                <w:rFonts w:ascii="宋体" w:hAnsi="宋体" w:cs="宋体"/>
                <w:szCs w:val="21"/>
              </w:rPr>
            </w:pPr>
            <w:r w:rsidRPr="0088323E">
              <w:rPr>
                <w:rFonts w:ascii="宋体" w:hAnsi="宋体" w:cs="宋体" w:hint="eastAsia"/>
                <w:szCs w:val="21"/>
              </w:rPr>
              <w:t>15</w:t>
            </w:r>
          </w:p>
        </w:tc>
        <w:tc>
          <w:tcPr>
            <w:tcW w:w="6808" w:type="dxa"/>
            <w:shd w:val="clear" w:color="auto" w:fill="auto"/>
            <w:vAlign w:val="center"/>
          </w:tcPr>
          <w:p w:rsidR="004625BF" w:rsidRPr="0088323E" w:rsidRDefault="008B5B27" w:rsidP="00331B9F">
            <w:pPr>
              <w:rPr>
                <w:rFonts w:ascii="宋体" w:hAnsi="宋体"/>
                <w:szCs w:val="21"/>
              </w:rPr>
            </w:pPr>
            <w:r w:rsidRPr="0088323E">
              <w:rPr>
                <w:rFonts w:ascii="宋体" w:hAnsi="宋体" w:hint="eastAsia"/>
                <w:szCs w:val="21"/>
              </w:rPr>
              <w:t>近5年（2014年1月1日起）</w:t>
            </w:r>
            <w:r w:rsidR="004625BF" w:rsidRPr="0088323E">
              <w:rPr>
                <w:rFonts w:ascii="宋体" w:hAnsi="宋体" w:hint="eastAsia"/>
                <w:szCs w:val="21"/>
              </w:rPr>
              <w:t>以来，投标人承担过类似航道工程</w:t>
            </w:r>
            <w:r w:rsidR="005F4C1B" w:rsidRPr="0088323E">
              <w:rPr>
                <w:rFonts w:ascii="宋体" w:hAnsi="宋体" w:hint="eastAsia"/>
                <w:szCs w:val="21"/>
              </w:rPr>
              <w:t>或码头工程</w:t>
            </w:r>
            <w:r w:rsidR="004625BF" w:rsidRPr="0088323E">
              <w:rPr>
                <w:rFonts w:ascii="宋体" w:hAnsi="宋体" w:hint="eastAsia"/>
                <w:szCs w:val="21"/>
              </w:rPr>
              <w:t>项目的防洪评价项目，每个项目得</w:t>
            </w:r>
            <w:r w:rsidR="00E42861" w:rsidRPr="0088323E">
              <w:rPr>
                <w:rFonts w:ascii="宋体" w:hAnsi="宋体" w:hint="eastAsia"/>
                <w:szCs w:val="21"/>
              </w:rPr>
              <w:t>5</w:t>
            </w:r>
            <w:r w:rsidR="004625BF" w:rsidRPr="0088323E">
              <w:rPr>
                <w:rFonts w:ascii="宋体" w:hAnsi="宋体" w:hint="eastAsia"/>
                <w:szCs w:val="21"/>
              </w:rPr>
              <w:t>分，共1</w:t>
            </w:r>
            <w:r w:rsidR="00AB5EEB" w:rsidRPr="0088323E">
              <w:rPr>
                <w:rFonts w:ascii="宋体" w:hAnsi="宋体" w:hint="eastAsia"/>
                <w:szCs w:val="21"/>
              </w:rPr>
              <w:t>5</w:t>
            </w:r>
            <w:r w:rsidR="004625BF" w:rsidRPr="0088323E">
              <w:rPr>
                <w:rFonts w:ascii="宋体" w:hAnsi="宋体" w:hint="eastAsia"/>
                <w:szCs w:val="21"/>
              </w:rPr>
              <w:t>分。</w:t>
            </w:r>
          </w:p>
          <w:p w:rsidR="004625BF" w:rsidRPr="0088323E" w:rsidRDefault="004625BF" w:rsidP="005C3837">
            <w:pPr>
              <w:rPr>
                <w:rFonts w:ascii="宋体" w:hAnsi="宋体"/>
                <w:szCs w:val="21"/>
              </w:rPr>
            </w:pPr>
            <w:r w:rsidRPr="0088323E">
              <w:rPr>
                <w:rFonts w:ascii="宋体" w:hAnsi="宋体" w:hint="eastAsia"/>
                <w:szCs w:val="21"/>
              </w:rPr>
              <w:t>注：必须提供合同关键页复印件</w:t>
            </w:r>
            <w:r w:rsidR="005C3837" w:rsidRPr="0088323E">
              <w:rPr>
                <w:rFonts w:ascii="宋体" w:hAnsi="宋体" w:hint="eastAsia"/>
                <w:szCs w:val="21"/>
              </w:rPr>
              <w:t>并</w:t>
            </w:r>
            <w:r w:rsidRPr="0088323E">
              <w:rPr>
                <w:rFonts w:ascii="宋体" w:hAnsi="宋体" w:hint="eastAsia"/>
                <w:szCs w:val="21"/>
              </w:rPr>
              <w:t>加盖公章。否则，视为无效业绩且不得分。</w:t>
            </w:r>
          </w:p>
        </w:tc>
      </w:tr>
      <w:tr w:rsidR="004625BF" w:rsidRPr="0088323E" w:rsidTr="002B07DF">
        <w:trPr>
          <w:trHeight w:val="766"/>
        </w:trPr>
        <w:tc>
          <w:tcPr>
            <w:tcW w:w="491" w:type="dxa"/>
            <w:vAlign w:val="center"/>
          </w:tcPr>
          <w:p w:rsidR="004625BF" w:rsidRPr="0088323E" w:rsidRDefault="004625BF" w:rsidP="004625BF">
            <w:pPr>
              <w:numPr>
                <w:ilvl w:val="0"/>
                <w:numId w:val="3"/>
              </w:numPr>
              <w:tabs>
                <w:tab w:val="left" w:pos="142"/>
              </w:tabs>
              <w:jc w:val="center"/>
              <w:rPr>
                <w:rFonts w:ascii="宋体" w:hAnsi="宋体"/>
                <w:szCs w:val="21"/>
              </w:rPr>
            </w:pPr>
          </w:p>
        </w:tc>
        <w:tc>
          <w:tcPr>
            <w:tcW w:w="1281" w:type="dxa"/>
            <w:vAlign w:val="center"/>
          </w:tcPr>
          <w:p w:rsidR="004625BF" w:rsidRPr="0088323E" w:rsidRDefault="004625BF" w:rsidP="00353E1B">
            <w:pPr>
              <w:jc w:val="center"/>
              <w:rPr>
                <w:rFonts w:ascii="宋体" w:hAnsi="宋体"/>
                <w:szCs w:val="21"/>
              </w:rPr>
            </w:pPr>
            <w:r w:rsidRPr="0088323E">
              <w:rPr>
                <w:rFonts w:ascii="宋体" w:hAnsi="宋体" w:hint="eastAsia"/>
                <w:szCs w:val="21"/>
              </w:rPr>
              <w:t>项目负责人</w:t>
            </w:r>
          </w:p>
        </w:tc>
        <w:tc>
          <w:tcPr>
            <w:tcW w:w="600" w:type="dxa"/>
            <w:vAlign w:val="center"/>
          </w:tcPr>
          <w:p w:rsidR="004625BF" w:rsidRPr="0088323E" w:rsidRDefault="006F4AED" w:rsidP="00353E1B">
            <w:pPr>
              <w:spacing w:line="240" w:lineRule="exact"/>
              <w:jc w:val="center"/>
              <w:rPr>
                <w:rFonts w:ascii="宋体" w:hAnsi="宋体" w:cs="宋体"/>
                <w:szCs w:val="21"/>
              </w:rPr>
            </w:pPr>
            <w:r w:rsidRPr="0088323E">
              <w:rPr>
                <w:rFonts w:ascii="宋体" w:hAnsi="宋体" w:cs="宋体" w:hint="eastAsia"/>
                <w:szCs w:val="21"/>
              </w:rPr>
              <w:t>4</w:t>
            </w:r>
          </w:p>
        </w:tc>
        <w:tc>
          <w:tcPr>
            <w:tcW w:w="6808" w:type="dxa"/>
            <w:shd w:val="clear" w:color="auto" w:fill="auto"/>
            <w:vAlign w:val="center"/>
          </w:tcPr>
          <w:p w:rsidR="004625BF" w:rsidRPr="0088323E" w:rsidRDefault="004625BF" w:rsidP="00353E1B">
            <w:pPr>
              <w:rPr>
                <w:rFonts w:ascii="宋体" w:hAnsi="宋体"/>
                <w:szCs w:val="21"/>
              </w:rPr>
            </w:pPr>
            <w:r w:rsidRPr="0088323E">
              <w:rPr>
                <w:rFonts w:ascii="宋体" w:hAnsi="宋体" w:hint="eastAsia"/>
                <w:szCs w:val="21"/>
              </w:rPr>
              <w:t>1）拟派</w:t>
            </w:r>
            <w:r w:rsidRPr="0088323E">
              <w:rPr>
                <w:rFonts w:ascii="宋体" w:hAnsi="宋体"/>
                <w:szCs w:val="21"/>
              </w:rPr>
              <w:t>项目负责人</w:t>
            </w:r>
            <w:r w:rsidRPr="0088323E">
              <w:rPr>
                <w:rFonts w:ascii="宋体" w:hAnsi="宋体" w:hint="eastAsia"/>
                <w:szCs w:val="21"/>
              </w:rPr>
              <w:t>具备水利水电相关专业高级工程师职称且具备注册咨询工程师的，得</w:t>
            </w:r>
            <w:r w:rsidR="006F4AED" w:rsidRPr="0088323E">
              <w:rPr>
                <w:rFonts w:ascii="宋体" w:hAnsi="宋体" w:hint="eastAsia"/>
                <w:szCs w:val="21"/>
              </w:rPr>
              <w:t>4</w:t>
            </w:r>
            <w:r w:rsidRPr="0088323E">
              <w:rPr>
                <w:rFonts w:ascii="宋体" w:hAnsi="宋体" w:hint="eastAsia"/>
                <w:szCs w:val="21"/>
              </w:rPr>
              <w:t>分。</w:t>
            </w:r>
          </w:p>
          <w:p w:rsidR="004625BF" w:rsidRPr="0088323E" w:rsidRDefault="004625BF" w:rsidP="00353E1B">
            <w:pPr>
              <w:rPr>
                <w:rFonts w:ascii="宋体" w:hAnsi="宋体"/>
                <w:szCs w:val="21"/>
              </w:rPr>
            </w:pPr>
            <w:r w:rsidRPr="0088323E">
              <w:rPr>
                <w:rFonts w:ascii="宋体" w:hAnsi="宋体" w:hint="eastAsia"/>
                <w:szCs w:val="21"/>
              </w:rPr>
              <w:t>2）拟派</w:t>
            </w:r>
            <w:r w:rsidRPr="0088323E">
              <w:rPr>
                <w:rFonts w:ascii="宋体" w:hAnsi="宋体"/>
                <w:szCs w:val="21"/>
              </w:rPr>
              <w:t>项目负责人</w:t>
            </w:r>
            <w:r w:rsidRPr="0088323E">
              <w:rPr>
                <w:rFonts w:ascii="宋体" w:hAnsi="宋体" w:hint="eastAsia"/>
                <w:szCs w:val="21"/>
              </w:rPr>
              <w:t>仅具备水利水电相关专业高级工程师职称的，得</w:t>
            </w:r>
            <w:r w:rsidR="006F4AED" w:rsidRPr="0088323E">
              <w:rPr>
                <w:rFonts w:ascii="宋体" w:hAnsi="宋体" w:hint="eastAsia"/>
                <w:szCs w:val="21"/>
              </w:rPr>
              <w:t>2</w:t>
            </w:r>
            <w:r w:rsidRPr="0088323E">
              <w:rPr>
                <w:rFonts w:ascii="宋体" w:hAnsi="宋体" w:hint="eastAsia"/>
                <w:szCs w:val="21"/>
              </w:rPr>
              <w:t xml:space="preserve">分。 </w:t>
            </w:r>
          </w:p>
          <w:p w:rsidR="004625BF" w:rsidRPr="0088323E" w:rsidRDefault="004625BF" w:rsidP="00353E1B">
            <w:pPr>
              <w:rPr>
                <w:rFonts w:ascii="宋体" w:hAnsi="宋体"/>
                <w:szCs w:val="21"/>
              </w:rPr>
            </w:pPr>
            <w:r w:rsidRPr="0088323E">
              <w:rPr>
                <w:rFonts w:ascii="宋体" w:hAnsi="宋体" w:hint="eastAsia"/>
                <w:szCs w:val="21"/>
              </w:rPr>
              <w:t>其他不得分。</w:t>
            </w:r>
          </w:p>
        </w:tc>
      </w:tr>
      <w:tr w:rsidR="004625BF" w:rsidRPr="0088323E" w:rsidTr="002B07DF">
        <w:trPr>
          <w:trHeight w:val="1971"/>
        </w:trPr>
        <w:tc>
          <w:tcPr>
            <w:tcW w:w="491" w:type="dxa"/>
            <w:vAlign w:val="center"/>
          </w:tcPr>
          <w:p w:rsidR="004625BF" w:rsidRPr="0088323E" w:rsidRDefault="004625BF" w:rsidP="004625BF">
            <w:pPr>
              <w:numPr>
                <w:ilvl w:val="0"/>
                <w:numId w:val="3"/>
              </w:numPr>
              <w:tabs>
                <w:tab w:val="left" w:pos="142"/>
              </w:tabs>
              <w:jc w:val="center"/>
              <w:rPr>
                <w:rFonts w:ascii="宋体" w:hAnsi="宋体"/>
                <w:szCs w:val="21"/>
              </w:rPr>
            </w:pPr>
          </w:p>
        </w:tc>
        <w:tc>
          <w:tcPr>
            <w:tcW w:w="1281" w:type="dxa"/>
            <w:vAlign w:val="center"/>
          </w:tcPr>
          <w:p w:rsidR="004625BF" w:rsidRPr="0088323E" w:rsidRDefault="004625BF" w:rsidP="00353E1B">
            <w:pPr>
              <w:jc w:val="center"/>
              <w:rPr>
                <w:rFonts w:ascii="宋体" w:hAnsi="宋体"/>
                <w:szCs w:val="21"/>
              </w:rPr>
            </w:pPr>
            <w:r w:rsidRPr="0088323E">
              <w:rPr>
                <w:rFonts w:ascii="宋体" w:hAnsi="宋体" w:hint="eastAsia"/>
                <w:szCs w:val="21"/>
              </w:rPr>
              <w:t>其他技术人员</w:t>
            </w:r>
          </w:p>
        </w:tc>
        <w:tc>
          <w:tcPr>
            <w:tcW w:w="600" w:type="dxa"/>
            <w:vAlign w:val="center"/>
          </w:tcPr>
          <w:p w:rsidR="004625BF" w:rsidRPr="0088323E" w:rsidRDefault="004625BF" w:rsidP="00353E1B">
            <w:pPr>
              <w:spacing w:line="240" w:lineRule="exact"/>
              <w:jc w:val="center"/>
              <w:rPr>
                <w:rFonts w:ascii="宋体" w:hAnsi="宋体" w:cs="宋体"/>
                <w:szCs w:val="21"/>
              </w:rPr>
            </w:pPr>
            <w:r w:rsidRPr="0088323E">
              <w:rPr>
                <w:rFonts w:ascii="宋体" w:hAnsi="宋体" w:cs="宋体" w:hint="eastAsia"/>
                <w:szCs w:val="21"/>
              </w:rPr>
              <w:t>10</w:t>
            </w:r>
          </w:p>
        </w:tc>
        <w:tc>
          <w:tcPr>
            <w:tcW w:w="6808" w:type="dxa"/>
            <w:shd w:val="clear" w:color="auto" w:fill="auto"/>
            <w:vAlign w:val="center"/>
          </w:tcPr>
          <w:p w:rsidR="004625BF" w:rsidRPr="0088323E" w:rsidRDefault="004625BF" w:rsidP="00353E1B">
            <w:pPr>
              <w:rPr>
                <w:rFonts w:ascii="宋体" w:hAnsi="宋体"/>
                <w:szCs w:val="21"/>
              </w:rPr>
            </w:pPr>
            <w:r w:rsidRPr="0088323E">
              <w:rPr>
                <w:rFonts w:ascii="宋体" w:hAnsi="宋体" w:hint="eastAsia"/>
                <w:szCs w:val="21"/>
              </w:rPr>
              <w:t>对比除项目负责人外其他技术人员情况：</w:t>
            </w:r>
          </w:p>
          <w:p w:rsidR="004625BF" w:rsidRPr="0088323E" w:rsidRDefault="004625BF" w:rsidP="00353E1B">
            <w:pPr>
              <w:rPr>
                <w:rFonts w:ascii="宋体" w:hAnsi="宋体"/>
                <w:szCs w:val="21"/>
              </w:rPr>
            </w:pPr>
            <w:r w:rsidRPr="0088323E">
              <w:rPr>
                <w:rFonts w:ascii="宋体" w:hAnsi="宋体" w:hint="eastAsia"/>
                <w:szCs w:val="21"/>
              </w:rPr>
              <w:t>1）具有水利水电相关专业高级工程师及以上职称并同时具有咨询工程师资格的，提供一个得2分，最高得4分。</w:t>
            </w:r>
          </w:p>
          <w:p w:rsidR="004625BF" w:rsidRPr="0088323E" w:rsidRDefault="004625BF" w:rsidP="00353E1B">
            <w:pPr>
              <w:rPr>
                <w:rFonts w:ascii="宋体" w:hAnsi="宋体"/>
                <w:szCs w:val="21"/>
              </w:rPr>
            </w:pPr>
            <w:r w:rsidRPr="0088323E">
              <w:rPr>
                <w:rFonts w:ascii="宋体" w:hAnsi="宋体" w:hint="eastAsia"/>
                <w:szCs w:val="21"/>
              </w:rPr>
              <w:t>2）只具有水利水电相关专业高级工程师及以上职称或只具有咨询工程师资格的，提供一个得1分，最高得4分。</w:t>
            </w:r>
          </w:p>
          <w:p w:rsidR="004625BF" w:rsidRPr="0088323E" w:rsidRDefault="004625BF" w:rsidP="00353E1B">
            <w:pPr>
              <w:rPr>
                <w:rFonts w:ascii="宋体" w:hAnsi="宋体"/>
                <w:szCs w:val="21"/>
              </w:rPr>
            </w:pPr>
            <w:r w:rsidRPr="0088323E">
              <w:rPr>
                <w:rFonts w:ascii="宋体" w:hAnsi="宋体" w:hint="eastAsia"/>
                <w:szCs w:val="21"/>
              </w:rPr>
              <w:t>3）具有水利水电相关专业工程师职称的，提供一个的0.5分，最高得2分。</w:t>
            </w:r>
          </w:p>
          <w:p w:rsidR="004625BF" w:rsidRPr="0088323E" w:rsidRDefault="004625BF" w:rsidP="00353E1B">
            <w:pPr>
              <w:rPr>
                <w:rFonts w:ascii="宋体" w:hAnsi="宋体"/>
                <w:szCs w:val="21"/>
              </w:rPr>
            </w:pPr>
            <w:r w:rsidRPr="0088323E">
              <w:rPr>
                <w:rFonts w:ascii="宋体" w:hAnsi="宋体" w:hint="eastAsia"/>
                <w:szCs w:val="21"/>
              </w:rPr>
              <w:t>注：同一人获得多个职称证书只按最高得分计算，须提供职称证书、资格证书复印件及近3个月社保证明（提供材料均需加盖单位公章）。</w:t>
            </w:r>
          </w:p>
        </w:tc>
      </w:tr>
      <w:tr w:rsidR="004625BF" w:rsidRPr="0088323E" w:rsidTr="002B07DF">
        <w:trPr>
          <w:trHeight w:val="941"/>
        </w:trPr>
        <w:tc>
          <w:tcPr>
            <w:tcW w:w="491" w:type="dxa"/>
            <w:vAlign w:val="center"/>
          </w:tcPr>
          <w:p w:rsidR="004625BF" w:rsidRPr="0088323E" w:rsidRDefault="004625BF" w:rsidP="004625BF">
            <w:pPr>
              <w:numPr>
                <w:ilvl w:val="0"/>
                <w:numId w:val="3"/>
              </w:numPr>
              <w:tabs>
                <w:tab w:val="left" w:pos="142"/>
              </w:tabs>
              <w:jc w:val="center"/>
              <w:rPr>
                <w:rFonts w:ascii="宋体" w:hAnsi="宋体"/>
                <w:szCs w:val="21"/>
              </w:rPr>
            </w:pPr>
          </w:p>
        </w:tc>
        <w:tc>
          <w:tcPr>
            <w:tcW w:w="1281" w:type="dxa"/>
            <w:vAlign w:val="center"/>
          </w:tcPr>
          <w:p w:rsidR="004625BF" w:rsidRPr="0088323E" w:rsidRDefault="004625BF" w:rsidP="00484311">
            <w:pPr>
              <w:jc w:val="center"/>
              <w:rPr>
                <w:rFonts w:ascii="宋体" w:hAnsi="宋体"/>
                <w:szCs w:val="21"/>
              </w:rPr>
            </w:pPr>
            <w:r w:rsidRPr="0088323E">
              <w:rPr>
                <w:rFonts w:ascii="宋体" w:hAnsi="宋体" w:hint="eastAsia"/>
                <w:bCs/>
                <w:szCs w:val="21"/>
              </w:rPr>
              <w:t>公司</w:t>
            </w:r>
            <w:r w:rsidR="00484311" w:rsidRPr="0088323E">
              <w:rPr>
                <w:rFonts w:ascii="宋体" w:hAnsi="宋体" w:hint="eastAsia"/>
                <w:bCs/>
                <w:szCs w:val="21"/>
              </w:rPr>
              <w:t>信誉</w:t>
            </w:r>
          </w:p>
        </w:tc>
        <w:tc>
          <w:tcPr>
            <w:tcW w:w="600" w:type="dxa"/>
            <w:vAlign w:val="center"/>
          </w:tcPr>
          <w:p w:rsidR="004625BF" w:rsidRPr="0088323E" w:rsidRDefault="006F4AED" w:rsidP="00353E1B">
            <w:pPr>
              <w:spacing w:line="240" w:lineRule="exact"/>
              <w:jc w:val="center"/>
              <w:rPr>
                <w:rFonts w:ascii="宋体" w:hAnsi="宋体" w:cs="宋体"/>
                <w:szCs w:val="21"/>
              </w:rPr>
            </w:pPr>
            <w:r w:rsidRPr="0088323E">
              <w:rPr>
                <w:rFonts w:ascii="宋体" w:hAnsi="宋体" w:cs="宋体" w:hint="eastAsia"/>
                <w:szCs w:val="21"/>
              </w:rPr>
              <w:t>5</w:t>
            </w:r>
          </w:p>
        </w:tc>
        <w:tc>
          <w:tcPr>
            <w:tcW w:w="6808" w:type="dxa"/>
            <w:shd w:val="clear" w:color="auto" w:fill="auto"/>
            <w:vAlign w:val="center"/>
          </w:tcPr>
          <w:p w:rsidR="004625BF" w:rsidRPr="0088323E" w:rsidRDefault="004625BF" w:rsidP="00353E1B">
            <w:pPr>
              <w:rPr>
                <w:rFonts w:ascii="宋体" w:hAnsi="宋体"/>
                <w:szCs w:val="21"/>
              </w:rPr>
            </w:pPr>
            <w:r w:rsidRPr="0088323E">
              <w:rPr>
                <w:rFonts w:ascii="宋体" w:hAnsi="宋体" w:hint="eastAsia"/>
                <w:szCs w:val="21"/>
              </w:rPr>
              <w:t>具有通过国家质量管理体系认证ISO9000系列质量管理体系，得</w:t>
            </w:r>
            <w:r w:rsidR="006F4AED" w:rsidRPr="0088323E">
              <w:rPr>
                <w:rFonts w:ascii="宋体" w:hAnsi="宋体" w:hint="eastAsia"/>
                <w:szCs w:val="21"/>
              </w:rPr>
              <w:t>5</w:t>
            </w:r>
            <w:r w:rsidRPr="0088323E">
              <w:rPr>
                <w:rFonts w:ascii="宋体" w:hAnsi="宋体" w:hint="eastAsia"/>
                <w:szCs w:val="21"/>
              </w:rPr>
              <w:t>分。</w:t>
            </w:r>
          </w:p>
          <w:p w:rsidR="004625BF" w:rsidRPr="0088323E" w:rsidRDefault="004625BF" w:rsidP="00353E1B">
            <w:pPr>
              <w:rPr>
                <w:rFonts w:ascii="宋体" w:hAnsi="宋体"/>
                <w:szCs w:val="21"/>
              </w:rPr>
            </w:pPr>
            <w:r w:rsidRPr="0088323E">
              <w:rPr>
                <w:rFonts w:ascii="宋体" w:hAnsi="宋体" w:hint="eastAsia"/>
                <w:szCs w:val="21"/>
              </w:rPr>
              <w:t>注：提供相关证明材料复印件并加盖单位公章。</w:t>
            </w:r>
          </w:p>
        </w:tc>
      </w:tr>
      <w:tr w:rsidR="004625BF" w:rsidRPr="0088323E" w:rsidTr="002B07DF">
        <w:trPr>
          <w:trHeight w:val="1249"/>
        </w:trPr>
        <w:tc>
          <w:tcPr>
            <w:tcW w:w="491" w:type="dxa"/>
            <w:vAlign w:val="center"/>
          </w:tcPr>
          <w:p w:rsidR="004625BF" w:rsidRPr="0088323E" w:rsidRDefault="004625BF" w:rsidP="004625BF">
            <w:pPr>
              <w:numPr>
                <w:ilvl w:val="0"/>
                <w:numId w:val="3"/>
              </w:numPr>
              <w:tabs>
                <w:tab w:val="left" w:pos="142"/>
              </w:tabs>
              <w:jc w:val="center"/>
              <w:rPr>
                <w:rFonts w:ascii="宋体" w:hAnsi="宋体"/>
                <w:szCs w:val="21"/>
              </w:rPr>
            </w:pPr>
          </w:p>
        </w:tc>
        <w:tc>
          <w:tcPr>
            <w:tcW w:w="1281" w:type="dxa"/>
            <w:vAlign w:val="center"/>
          </w:tcPr>
          <w:p w:rsidR="004625BF" w:rsidRPr="0088323E" w:rsidRDefault="004625BF" w:rsidP="00353E1B">
            <w:pPr>
              <w:jc w:val="center"/>
              <w:rPr>
                <w:rFonts w:ascii="宋体" w:hAnsi="宋体" w:cs="宋体"/>
                <w:szCs w:val="21"/>
              </w:rPr>
            </w:pPr>
            <w:r w:rsidRPr="0088323E">
              <w:rPr>
                <w:rFonts w:ascii="宋体" w:hAnsi="宋体" w:hint="eastAsia"/>
                <w:szCs w:val="21"/>
              </w:rPr>
              <w:t>本项目的</w:t>
            </w:r>
            <w:r w:rsidRPr="0088323E">
              <w:rPr>
                <w:rFonts w:ascii="宋体" w:hAnsi="宋体" w:hint="eastAsia"/>
                <w:bCs/>
                <w:szCs w:val="21"/>
              </w:rPr>
              <w:t>重点</w:t>
            </w:r>
            <w:r w:rsidRPr="0088323E">
              <w:rPr>
                <w:rFonts w:ascii="宋体" w:hAnsi="宋体" w:hint="eastAsia"/>
                <w:szCs w:val="21"/>
              </w:rPr>
              <w:t>难点</w:t>
            </w:r>
            <w:r w:rsidRPr="0088323E">
              <w:rPr>
                <w:rFonts w:ascii="宋体" w:hAnsi="宋体" w:hint="eastAsia"/>
                <w:bCs/>
                <w:szCs w:val="21"/>
              </w:rPr>
              <w:t>分析、合理化建议及应对不定性因素的措施</w:t>
            </w:r>
          </w:p>
        </w:tc>
        <w:tc>
          <w:tcPr>
            <w:tcW w:w="600" w:type="dxa"/>
            <w:vAlign w:val="center"/>
          </w:tcPr>
          <w:p w:rsidR="004625BF" w:rsidRPr="0088323E" w:rsidRDefault="004625BF" w:rsidP="00353E1B">
            <w:pPr>
              <w:spacing w:line="240" w:lineRule="exact"/>
              <w:jc w:val="center"/>
              <w:rPr>
                <w:rFonts w:ascii="宋体" w:hAnsi="宋体" w:cs="宋体"/>
                <w:szCs w:val="21"/>
              </w:rPr>
            </w:pPr>
            <w:r w:rsidRPr="0088323E">
              <w:rPr>
                <w:rFonts w:ascii="宋体" w:hAnsi="宋体" w:cs="宋体" w:hint="eastAsia"/>
                <w:szCs w:val="21"/>
              </w:rPr>
              <w:t>15</w:t>
            </w:r>
          </w:p>
        </w:tc>
        <w:tc>
          <w:tcPr>
            <w:tcW w:w="6808" w:type="dxa"/>
            <w:vAlign w:val="center"/>
          </w:tcPr>
          <w:p w:rsidR="004625BF" w:rsidRPr="0088323E" w:rsidRDefault="004625BF" w:rsidP="00353E1B">
            <w:pPr>
              <w:rPr>
                <w:rFonts w:ascii="宋体" w:hAnsi="宋体"/>
                <w:szCs w:val="21"/>
              </w:rPr>
            </w:pPr>
            <w:r w:rsidRPr="0088323E">
              <w:rPr>
                <w:rFonts w:ascii="宋体" w:hAnsi="宋体" w:hint="eastAsia"/>
                <w:szCs w:val="21"/>
              </w:rPr>
              <w:t>本项目的重点难点分析到位、建议合理及应对不定性因素的措施可行性强，综合评为优，得15分；</w:t>
            </w:r>
          </w:p>
          <w:p w:rsidR="004625BF" w:rsidRPr="0088323E" w:rsidRDefault="004625BF" w:rsidP="00353E1B">
            <w:pPr>
              <w:rPr>
                <w:rFonts w:ascii="宋体" w:hAnsi="宋体"/>
                <w:szCs w:val="21"/>
              </w:rPr>
            </w:pPr>
            <w:r w:rsidRPr="0088323E">
              <w:rPr>
                <w:rFonts w:ascii="宋体" w:hAnsi="宋体" w:hint="eastAsia"/>
                <w:szCs w:val="21"/>
              </w:rPr>
              <w:t>本项目的重点难点分析较到位、建议较合理及应对不定性因素的措施可行性较强，综合评为良，得12分；</w:t>
            </w:r>
          </w:p>
          <w:p w:rsidR="004625BF" w:rsidRPr="0088323E" w:rsidRDefault="004625BF" w:rsidP="00353E1B">
            <w:pPr>
              <w:rPr>
                <w:rFonts w:cs="宋体"/>
                <w:spacing w:val="-7"/>
                <w:szCs w:val="21"/>
              </w:rPr>
            </w:pPr>
            <w:r w:rsidRPr="0088323E">
              <w:rPr>
                <w:rFonts w:ascii="宋体" w:hAnsi="宋体" w:hint="eastAsia"/>
                <w:szCs w:val="21"/>
              </w:rPr>
              <w:t>本项目的重点难点分析不够到位、建议不够合理及应对不定性因素的措施可行性不强，综合评为一般，得9分。</w:t>
            </w:r>
          </w:p>
        </w:tc>
      </w:tr>
      <w:tr w:rsidR="004625BF" w:rsidRPr="0088323E" w:rsidTr="002B07DF">
        <w:trPr>
          <w:trHeight w:val="1336"/>
        </w:trPr>
        <w:tc>
          <w:tcPr>
            <w:tcW w:w="491" w:type="dxa"/>
            <w:vAlign w:val="center"/>
          </w:tcPr>
          <w:p w:rsidR="004625BF" w:rsidRPr="0088323E" w:rsidRDefault="004625BF" w:rsidP="004625BF">
            <w:pPr>
              <w:numPr>
                <w:ilvl w:val="0"/>
                <w:numId w:val="3"/>
              </w:numPr>
              <w:tabs>
                <w:tab w:val="left" w:pos="142"/>
              </w:tabs>
              <w:jc w:val="center"/>
              <w:rPr>
                <w:rFonts w:ascii="宋体" w:hAnsi="宋体"/>
                <w:szCs w:val="21"/>
              </w:rPr>
            </w:pPr>
          </w:p>
        </w:tc>
        <w:tc>
          <w:tcPr>
            <w:tcW w:w="1281" w:type="dxa"/>
            <w:vAlign w:val="center"/>
          </w:tcPr>
          <w:p w:rsidR="004625BF" w:rsidRPr="0088323E" w:rsidRDefault="004625BF" w:rsidP="00353E1B">
            <w:pPr>
              <w:jc w:val="center"/>
              <w:rPr>
                <w:rFonts w:ascii="宋体" w:hAnsi="宋体" w:cs="宋体"/>
                <w:szCs w:val="21"/>
              </w:rPr>
            </w:pPr>
            <w:r w:rsidRPr="0088323E">
              <w:rPr>
                <w:rFonts w:hAnsi="宋体" w:hint="eastAsia"/>
                <w:szCs w:val="21"/>
              </w:rPr>
              <w:t>项目服务方案</w:t>
            </w:r>
          </w:p>
        </w:tc>
        <w:tc>
          <w:tcPr>
            <w:tcW w:w="600" w:type="dxa"/>
            <w:vAlign w:val="center"/>
          </w:tcPr>
          <w:p w:rsidR="004625BF" w:rsidRPr="0088323E" w:rsidRDefault="004625BF" w:rsidP="00353E1B">
            <w:pPr>
              <w:spacing w:line="240" w:lineRule="exact"/>
              <w:jc w:val="center"/>
              <w:rPr>
                <w:rFonts w:ascii="宋体" w:hAnsi="宋体" w:cs="宋体"/>
                <w:szCs w:val="21"/>
              </w:rPr>
            </w:pPr>
            <w:r w:rsidRPr="0088323E">
              <w:rPr>
                <w:rFonts w:ascii="宋体" w:hAnsi="宋体" w:cs="宋体" w:hint="eastAsia"/>
                <w:szCs w:val="21"/>
              </w:rPr>
              <w:t>15</w:t>
            </w:r>
          </w:p>
        </w:tc>
        <w:tc>
          <w:tcPr>
            <w:tcW w:w="6808" w:type="dxa"/>
            <w:vAlign w:val="center"/>
          </w:tcPr>
          <w:p w:rsidR="004625BF" w:rsidRPr="0088323E" w:rsidRDefault="004625BF" w:rsidP="00353E1B">
            <w:pPr>
              <w:rPr>
                <w:rFonts w:hAnsi="宋体"/>
                <w:spacing w:val="-8"/>
                <w:szCs w:val="21"/>
              </w:rPr>
            </w:pPr>
            <w:r w:rsidRPr="0088323E">
              <w:rPr>
                <w:rFonts w:hAnsi="宋体" w:hint="eastAsia"/>
                <w:spacing w:val="-8"/>
                <w:szCs w:val="21"/>
              </w:rPr>
              <w:t>比较各投标人项目服务方案是否合理、科学、可行，工作大纲是否内容完整，条理明晰；项目组织实施是否科学，是否按照研究工作的进程，各相关专业人员配置是否合理；是否有完善的、可操作的工作计划制度。</w:t>
            </w:r>
          </w:p>
          <w:p w:rsidR="004625BF" w:rsidRPr="0088323E" w:rsidRDefault="004625BF" w:rsidP="00AB5EEB">
            <w:pPr>
              <w:rPr>
                <w:rFonts w:ascii="宋体" w:hAnsi="宋体" w:cs="宋体"/>
                <w:szCs w:val="21"/>
              </w:rPr>
            </w:pPr>
            <w:r w:rsidRPr="0088323E">
              <w:rPr>
                <w:rFonts w:ascii="宋体" w:hAnsi="宋体" w:cs="宋体" w:hint="eastAsia"/>
                <w:szCs w:val="21"/>
              </w:rPr>
              <w:t>优：15分；良：1</w:t>
            </w:r>
            <w:r w:rsidR="00AB5EEB" w:rsidRPr="0088323E">
              <w:rPr>
                <w:rFonts w:ascii="宋体" w:hAnsi="宋体" w:cs="宋体" w:hint="eastAsia"/>
                <w:szCs w:val="21"/>
              </w:rPr>
              <w:t>2</w:t>
            </w:r>
            <w:r w:rsidRPr="0088323E">
              <w:rPr>
                <w:rFonts w:ascii="宋体" w:hAnsi="宋体" w:cs="宋体" w:hint="eastAsia"/>
                <w:szCs w:val="21"/>
              </w:rPr>
              <w:t>分；中：</w:t>
            </w:r>
            <w:r w:rsidR="00AB5EEB" w:rsidRPr="0088323E">
              <w:rPr>
                <w:rFonts w:ascii="宋体" w:hAnsi="宋体" w:cs="宋体" w:hint="eastAsia"/>
                <w:szCs w:val="21"/>
              </w:rPr>
              <w:t>9</w:t>
            </w:r>
            <w:r w:rsidRPr="0088323E">
              <w:rPr>
                <w:rFonts w:ascii="宋体" w:hAnsi="宋体" w:cs="宋体" w:hint="eastAsia"/>
                <w:szCs w:val="21"/>
              </w:rPr>
              <w:t>分。</w:t>
            </w:r>
          </w:p>
        </w:tc>
      </w:tr>
      <w:tr w:rsidR="004625BF" w:rsidRPr="0088323E" w:rsidTr="002B07DF">
        <w:trPr>
          <w:trHeight w:val="684"/>
        </w:trPr>
        <w:tc>
          <w:tcPr>
            <w:tcW w:w="491" w:type="dxa"/>
            <w:vAlign w:val="center"/>
          </w:tcPr>
          <w:p w:rsidR="004625BF" w:rsidRPr="0088323E" w:rsidRDefault="004625BF" w:rsidP="004625BF">
            <w:pPr>
              <w:numPr>
                <w:ilvl w:val="0"/>
                <w:numId w:val="3"/>
              </w:numPr>
              <w:tabs>
                <w:tab w:val="left" w:pos="142"/>
              </w:tabs>
              <w:jc w:val="center"/>
              <w:rPr>
                <w:rFonts w:ascii="宋体" w:hAnsi="宋体"/>
                <w:szCs w:val="21"/>
              </w:rPr>
            </w:pPr>
          </w:p>
        </w:tc>
        <w:tc>
          <w:tcPr>
            <w:tcW w:w="1281" w:type="dxa"/>
            <w:vAlign w:val="center"/>
          </w:tcPr>
          <w:p w:rsidR="004625BF" w:rsidRPr="0088323E" w:rsidRDefault="004625BF" w:rsidP="00353E1B">
            <w:pPr>
              <w:jc w:val="center"/>
              <w:rPr>
                <w:rFonts w:ascii="宋体" w:hAnsi="宋体" w:cs="宋体"/>
                <w:szCs w:val="21"/>
              </w:rPr>
            </w:pPr>
            <w:r w:rsidRPr="0088323E">
              <w:rPr>
                <w:rFonts w:ascii="宋体" w:hAnsi="宋体" w:cs="宋体" w:hint="eastAsia"/>
                <w:szCs w:val="21"/>
              </w:rPr>
              <w:t>对项目报告编制质量的保证和服务承诺</w:t>
            </w:r>
          </w:p>
        </w:tc>
        <w:tc>
          <w:tcPr>
            <w:tcW w:w="600" w:type="dxa"/>
            <w:vAlign w:val="center"/>
          </w:tcPr>
          <w:p w:rsidR="004625BF" w:rsidRPr="0088323E" w:rsidRDefault="004625BF" w:rsidP="00353E1B">
            <w:pPr>
              <w:spacing w:line="240" w:lineRule="exact"/>
              <w:jc w:val="center"/>
              <w:rPr>
                <w:rFonts w:ascii="宋体" w:hAnsi="宋体" w:cs="宋体"/>
                <w:szCs w:val="21"/>
              </w:rPr>
            </w:pPr>
            <w:r w:rsidRPr="0088323E">
              <w:rPr>
                <w:rFonts w:ascii="宋体" w:hAnsi="宋体" w:cs="宋体" w:hint="eastAsia"/>
                <w:szCs w:val="21"/>
              </w:rPr>
              <w:t>15</w:t>
            </w:r>
          </w:p>
        </w:tc>
        <w:tc>
          <w:tcPr>
            <w:tcW w:w="6808" w:type="dxa"/>
            <w:vAlign w:val="center"/>
          </w:tcPr>
          <w:p w:rsidR="004625BF" w:rsidRPr="0088323E" w:rsidRDefault="004625BF" w:rsidP="00353E1B">
            <w:pPr>
              <w:rPr>
                <w:rFonts w:ascii="宋体" w:hAnsi="宋体" w:cs="宋体"/>
                <w:szCs w:val="21"/>
              </w:rPr>
            </w:pPr>
            <w:r w:rsidRPr="0088323E">
              <w:rPr>
                <w:rFonts w:ascii="宋体" w:hAnsi="宋体" w:cs="宋体" w:hint="eastAsia"/>
                <w:szCs w:val="21"/>
              </w:rPr>
              <w:t xml:space="preserve">针对本项目论证报告书编制质量，以及制定的质量保证体系及其措施是否到位、可行，对协助采购人与水行政主管部门的协调能力，对报告服务期后的跟踪技术咨询服务保证能力等评价。  </w:t>
            </w:r>
          </w:p>
          <w:p w:rsidR="004625BF" w:rsidRPr="0088323E" w:rsidRDefault="004625BF" w:rsidP="00AB5EEB">
            <w:pPr>
              <w:rPr>
                <w:rFonts w:ascii="宋体" w:hAnsi="宋体" w:cs="宋体"/>
                <w:szCs w:val="21"/>
              </w:rPr>
            </w:pPr>
            <w:r w:rsidRPr="0088323E">
              <w:rPr>
                <w:rFonts w:ascii="宋体" w:hAnsi="宋体" w:cs="宋体" w:hint="eastAsia"/>
                <w:szCs w:val="21"/>
              </w:rPr>
              <w:t>优：15分；良：1</w:t>
            </w:r>
            <w:r w:rsidR="00AB5EEB" w:rsidRPr="0088323E">
              <w:rPr>
                <w:rFonts w:ascii="宋体" w:hAnsi="宋体" w:cs="宋体" w:hint="eastAsia"/>
                <w:szCs w:val="21"/>
              </w:rPr>
              <w:t>2</w:t>
            </w:r>
            <w:r w:rsidRPr="0088323E">
              <w:rPr>
                <w:rFonts w:ascii="宋体" w:hAnsi="宋体" w:cs="宋体" w:hint="eastAsia"/>
                <w:szCs w:val="21"/>
              </w:rPr>
              <w:t>分；中：</w:t>
            </w:r>
            <w:r w:rsidR="00AB5EEB" w:rsidRPr="0088323E">
              <w:rPr>
                <w:rFonts w:ascii="宋体" w:hAnsi="宋体" w:cs="宋体" w:hint="eastAsia"/>
                <w:szCs w:val="21"/>
              </w:rPr>
              <w:t>9</w:t>
            </w:r>
            <w:r w:rsidRPr="0088323E">
              <w:rPr>
                <w:rFonts w:ascii="宋体" w:hAnsi="宋体" w:cs="宋体" w:hint="eastAsia"/>
                <w:szCs w:val="21"/>
              </w:rPr>
              <w:t>分。</w:t>
            </w:r>
          </w:p>
        </w:tc>
      </w:tr>
      <w:tr w:rsidR="004625BF" w:rsidRPr="0088323E" w:rsidTr="002B07DF">
        <w:trPr>
          <w:trHeight w:val="593"/>
        </w:trPr>
        <w:tc>
          <w:tcPr>
            <w:tcW w:w="1772" w:type="dxa"/>
            <w:gridSpan w:val="2"/>
            <w:vAlign w:val="center"/>
          </w:tcPr>
          <w:p w:rsidR="004625BF" w:rsidRPr="0088323E" w:rsidRDefault="004625BF" w:rsidP="00353E1B">
            <w:pPr>
              <w:jc w:val="center"/>
              <w:rPr>
                <w:rFonts w:ascii="宋体" w:hAnsi="宋体" w:cs="宋体"/>
                <w:szCs w:val="21"/>
              </w:rPr>
            </w:pPr>
            <w:r w:rsidRPr="0088323E">
              <w:rPr>
                <w:rFonts w:ascii="宋体" w:hAnsi="宋体" w:cs="宋体" w:hint="eastAsia"/>
                <w:szCs w:val="21"/>
              </w:rPr>
              <w:lastRenderedPageBreak/>
              <w:t>合计</w:t>
            </w:r>
          </w:p>
        </w:tc>
        <w:tc>
          <w:tcPr>
            <w:tcW w:w="7408" w:type="dxa"/>
            <w:gridSpan w:val="2"/>
            <w:vAlign w:val="center"/>
          </w:tcPr>
          <w:p w:rsidR="004625BF" w:rsidRPr="0088323E" w:rsidRDefault="004625BF" w:rsidP="00353E1B">
            <w:pPr>
              <w:jc w:val="center"/>
              <w:rPr>
                <w:rFonts w:ascii="宋体" w:hAnsi="宋体" w:cs="宋体"/>
                <w:szCs w:val="21"/>
              </w:rPr>
            </w:pPr>
            <w:r w:rsidRPr="0088323E">
              <w:rPr>
                <w:rFonts w:ascii="宋体" w:hAnsi="宋体" w:cs="宋体" w:hint="eastAsia"/>
                <w:szCs w:val="21"/>
              </w:rPr>
              <w:t>85分</w:t>
            </w:r>
          </w:p>
        </w:tc>
      </w:tr>
    </w:tbl>
    <w:p w:rsidR="00590DEF" w:rsidRPr="0088323E" w:rsidRDefault="00590DEF" w:rsidP="00A3071E">
      <w:pPr>
        <w:spacing w:line="360" w:lineRule="auto"/>
        <w:ind w:left="525" w:hangingChars="250" w:hanging="525"/>
        <w:rPr>
          <w:rFonts w:ascii="宋体"/>
          <w:szCs w:val="21"/>
        </w:rPr>
      </w:pPr>
    </w:p>
    <w:p w:rsidR="00590DEF" w:rsidRPr="0088323E" w:rsidRDefault="00590DEF" w:rsidP="00B33386">
      <w:pPr>
        <w:spacing w:line="360" w:lineRule="auto"/>
        <w:ind w:left="525" w:hangingChars="250" w:hanging="525"/>
      </w:pPr>
      <w:r w:rsidRPr="0088323E">
        <w:rPr>
          <w:rFonts w:hint="eastAsia"/>
        </w:rPr>
        <w:t>注：</w:t>
      </w:r>
      <w:r w:rsidRPr="0088323E">
        <w:t>1</w:t>
      </w:r>
      <w:r w:rsidRPr="0088323E">
        <w:rPr>
          <w:rFonts w:hint="eastAsia"/>
        </w:rPr>
        <w:t>、评委按分项的规定分数范围内给各投标人进行打分，并统计总分。各评委评分分值的算术平均值作为该投标人的商务技术评价得分（四舍五入后，小数点后保留两位有效数）。</w:t>
      </w:r>
    </w:p>
    <w:sectPr w:rsidR="00590DEF" w:rsidRPr="0088323E" w:rsidSect="006F4F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5AF" w:rsidRDefault="00FF25AF" w:rsidP="0030736D">
      <w:r>
        <w:separator/>
      </w:r>
    </w:p>
  </w:endnote>
  <w:endnote w:type="continuationSeparator" w:id="1">
    <w:p w:rsidR="00FF25AF" w:rsidRDefault="00FF25AF" w:rsidP="00307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EF" w:rsidRDefault="006F4F1B">
    <w:pPr>
      <w:pStyle w:val="a5"/>
      <w:framePr w:wrap="around" w:vAnchor="text" w:hAnchor="margin" w:xAlign="center" w:y="1"/>
      <w:rPr>
        <w:rStyle w:val="a7"/>
      </w:rPr>
    </w:pPr>
    <w:r>
      <w:rPr>
        <w:rStyle w:val="a7"/>
      </w:rPr>
      <w:fldChar w:fldCharType="begin"/>
    </w:r>
    <w:r w:rsidR="00590DEF">
      <w:rPr>
        <w:rStyle w:val="a7"/>
      </w:rPr>
      <w:instrText xml:space="preserve">PAGE  </w:instrText>
    </w:r>
    <w:r>
      <w:rPr>
        <w:rStyle w:val="a7"/>
      </w:rPr>
      <w:fldChar w:fldCharType="end"/>
    </w:r>
  </w:p>
  <w:p w:rsidR="00590DEF" w:rsidRDefault="00590DE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EF" w:rsidRDefault="006F4F1B">
    <w:pPr>
      <w:pStyle w:val="a5"/>
      <w:framePr w:wrap="around" w:vAnchor="text" w:hAnchor="margin" w:xAlign="center" w:y="1"/>
      <w:rPr>
        <w:rStyle w:val="a7"/>
      </w:rPr>
    </w:pPr>
    <w:r>
      <w:rPr>
        <w:rStyle w:val="a7"/>
      </w:rPr>
      <w:fldChar w:fldCharType="begin"/>
    </w:r>
    <w:r w:rsidR="00590DEF">
      <w:rPr>
        <w:rStyle w:val="a7"/>
      </w:rPr>
      <w:instrText xml:space="preserve">PAGE  </w:instrText>
    </w:r>
    <w:r>
      <w:rPr>
        <w:rStyle w:val="a7"/>
      </w:rPr>
      <w:fldChar w:fldCharType="separate"/>
    </w:r>
    <w:r w:rsidR="0088323E">
      <w:rPr>
        <w:rStyle w:val="a7"/>
        <w:noProof/>
      </w:rPr>
      <w:t>8</w:t>
    </w:r>
    <w:r>
      <w:rPr>
        <w:rStyle w:val="a7"/>
      </w:rPr>
      <w:fldChar w:fldCharType="end"/>
    </w:r>
  </w:p>
  <w:p w:rsidR="00590DEF" w:rsidRDefault="00590DE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3E" w:rsidRDefault="008832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5AF" w:rsidRDefault="00FF25AF" w:rsidP="0030736D">
      <w:r>
        <w:separator/>
      </w:r>
    </w:p>
  </w:footnote>
  <w:footnote w:type="continuationSeparator" w:id="1">
    <w:p w:rsidR="00FF25AF" w:rsidRDefault="00FF25AF" w:rsidP="00307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EF" w:rsidRDefault="00590DEF">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EF" w:rsidRDefault="00590DEF">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EF" w:rsidRDefault="00590DEF">
    <w:pPr>
      <w:pStyle w:val="a6"/>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8DA426"/>
    <w:multiLevelType w:val="singleLevel"/>
    <w:tmpl w:val="868DA426"/>
    <w:lvl w:ilvl="0">
      <w:start w:val="1"/>
      <w:numFmt w:val="chineseCounting"/>
      <w:suff w:val="nothing"/>
      <w:lvlText w:val="（%1）"/>
      <w:lvlJc w:val="left"/>
      <w:rPr>
        <w:rFonts w:cs="Times New Roman" w:hint="eastAsia"/>
      </w:rPr>
    </w:lvl>
  </w:abstractNum>
  <w:abstractNum w:abstractNumId="1">
    <w:nsid w:val="109A0D4F"/>
    <w:multiLevelType w:val="multilevel"/>
    <w:tmpl w:val="109A0D4F"/>
    <w:lvl w:ilvl="0">
      <w:start w:val="1"/>
      <w:numFmt w:val="decimal"/>
      <w:lvlText w:val="%1"/>
      <w:lvlJc w:val="center"/>
      <w:pPr>
        <w:tabs>
          <w:tab w:val="num" w:pos="142"/>
        </w:tabs>
        <w:ind w:left="142" w:firstLine="38"/>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209B1F07"/>
    <w:multiLevelType w:val="multilevel"/>
    <w:tmpl w:val="209B1F07"/>
    <w:lvl w:ilvl="0">
      <w:start w:val="7"/>
      <w:numFmt w:val="decimal"/>
      <w:lvlText w:val="%1."/>
      <w:lvlJc w:val="left"/>
      <w:pPr>
        <w:tabs>
          <w:tab w:val="num" w:pos="425"/>
        </w:tabs>
        <w:ind w:left="425" w:hanging="425"/>
      </w:pPr>
      <w:rPr>
        <w:rFonts w:ascii="宋体" w:eastAsia="宋体" w:hAnsi="宋体" w:hint="eastAsia"/>
        <w:b w:val="0"/>
        <w:color w:val="auto"/>
      </w:rPr>
    </w:lvl>
    <w:lvl w:ilvl="1">
      <w:start w:val="1"/>
      <w:numFmt w:val="decimal"/>
      <w:lvlText w:val="%2."/>
      <w:lvlJc w:val="left"/>
      <w:pPr>
        <w:tabs>
          <w:tab w:val="num" w:pos="567"/>
        </w:tabs>
        <w:ind w:left="567" w:hanging="567"/>
      </w:pPr>
      <w:rPr>
        <w:rFonts w:ascii="宋体" w:eastAsia="宋体" w:hAnsi="宋体" w:hint="eastAsia"/>
        <w:b w:val="0"/>
        <w:color w:val="auto"/>
      </w:rPr>
    </w:lvl>
    <w:lvl w:ilvl="2">
      <w:start w:val="1"/>
      <w:numFmt w:val="decimal"/>
      <w:lvlText w:val="%1.%2.%3"/>
      <w:lvlJc w:val="left"/>
      <w:pPr>
        <w:tabs>
          <w:tab w:val="num" w:pos="709"/>
        </w:tabs>
        <w:ind w:left="709" w:hanging="709"/>
      </w:pPr>
      <w:rPr>
        <w:rFonts w:ascii="宋体" w:eastAsia="宋体" w:hAnsi="宋体" w:hint="eastAsia"/>
        <w:color w:val="auto"/>
      </w:rPr>
    </w:lvl>
    <w:lvl w:ilvl="3">
      <w:start w:val="1"/>
      <w:numFmt w:val="decimal"/>
      <w:lvlText w:val="%1.%2.%3.%4."/>
      <w:lvlJc w:val="left"/>
      <w:pPr>
        <w:tabs>
          <w:tab w:val="num" w:pos="851"/>
        </w:tabs>
        <w:ind w:left="851" w:hanging="851"/>
      </w:pPr>
      <w:rPr>
        <w:rFonts w:ascii="宋体" w:eastAsia="宋体" w:hAnsi="宋体"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52F42418"/>
    <w:multiLevelType w:val="multilevel"/>
    <w:tmpl w:val="52F42418"/>
    <w:lvl w:ilvl="0">
      <w:start w:val="1"/>
      <w:numFmt w:val="chineseCountingThousand"/>
      <w:lvlText w:val="%1、"/>
      <w:lvlJc w:val="left"/>
      <w:pPr>
        <w:tabs>
          <w:tab w:val="num" w:pos="425"/>
        </w:tabs>
        <w:ind w:left="425" w:hanging="425"/>
      </w:pPr>
      <w:rPr>
        <w:rFonts w:hint="eastAsia"/>
        <w:b w:val="0"/>
        <w:color w:val="auto"/>
      </w:rPr>
    </w:lvl>
    <w:lvl w:ilvl="1">
      <w:start w:val="1"/>
      <w:numFmt w:val="decimal"/>
      <w:lvlText w:val="%1.%2"/>
      <w:lvlJc w:val="left"/>
      <w:pPr>
        <w:tabs>
          <w:tab w:val="num" w:pos="567"/>
        </w:tabs>
        <w:ind w:left="567" w:hanging="567"/>
      </w:pPr>
      <w:rPr>
        <w:rFonts w:ascii="宋体" w:eastAsia="宋体" w:hAnsi="宋体" w:hint="eastAsia"/>
        <w:b w:val="0"/>
        <w:color w:val="auto"/>
        <w:lang w:val="en-US"/>
      </w:rPr>
    </w:lvl>
    <w:lvl w:ilvl="2">
      <w:start w:val="1"/>
      <w:numFmt w:val="decimal"/>
      <w:lvlText w:val="%1.%2.%3"/>
      <w:lvlJc w:val="left"/>
      <w:pPr>
        <w:tabs>
          <w:tab w:val="num" w:pos="709"/>
        </w:tabs>
        <w:ind w:left="709" w:hanging="709"/>
      </w:pPr>
      <w:rPr>
        <w:rFonts w:ascii="宋体" w:eastAsia="宋体" w:hAnsi="宋体" w:hint="eastAsia"/>
        <w:color w:val="auto"/>
      </w:rPr>
    </w:lvl>
    <w:lvl w:ilvl="3">
      <w:start w:val="1"/>
      <w:numFmt w:val="decimal"/>
      <w:lvlText w:val="%1.%2.%3.%4."/>
      <w:lvlJc w:val="left"/>
      <w:pPr>
        <w:tabs>
          <w:tab w:val="num" w:pos="851"/>
        </w:tabs>
        <w:ind w:left="851" w:hanging="851"/>
      </w:pPr>
      <w:rPr>
        <w:rFonts w:ascii="宋体" w:eastAsia="宋体" w:hAnsi="宋体"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57484CE4"/>
    <w:multiLevelType w:val="singleLevel"/>
    <w:tmpl w:val="57484CE4"/>
    <w:lvl w:ilvl="0">
      <w:start w:val="1"/>
      <w:numFmt w:val="chineseCounting"/>
      <w:suff w:val="nothing"/>
      <w:lvlText w:val="%1、"/>
      <w:lvlJc w:val="left"/>
      <w:rPr>
        <w:rFonts w:cs="Times New Roman" w:hint="eastAsia"/>
        <w:b/>
      </w:rPr>
    </w:lvl>
  </w:abstractNum>
  <w:abstractNum w:abstractNumId="5">
    <w:nsid w:val="58B02B09"/>
    <w:multiLevelType w:val="multilevel"/>
    <w:tmpl w:val="58B02B09"/>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F747A30"/>
    <w:rsid w:val="00014710"/>
    <w:rsid w:val="000300F6"/>
    <w:rsid w:val="00045245"/>
    <w:rsid w:val="00047EC4"/>
    <w:rsid w:val="0006000C"/>
    <w:rsid w:val="00075A8B"/>
    <w:rsid w:val="00076F69"/>
    <w:rsid w:val="0008304F"/>
    <w:rsid w:val="00086F4C"/>
    <w:rsid w:val="000D4BC4"/>
    <w:rsid w:val="000D621C"/>
    <w:rsid w:val="001005E4"/>
    <w:rsid w:val="00110ABB"/>
    <w:rsid w:val="00110E94"/>
    <w:rsid w:val="001225C2"/>
    <w:rsid w:val="00125456"/>
    <w:rsid w:val="0014609C"/>
    <w:rsid w:val="00147D9D"/>
    <w:rsid w:val="001601A4"/>
    <w:rsid w:val="00184C88"/>
    <w:rsid w:val="001A28A6"/>
    <w:rsid w:val="001B1F09"/>
    <w:rsid w:val="001E29BE"/>
    <w:rsid w:val="001F2C45"/>
    <w:rsid w:val="00215EC8"/>
    <w:rsid w:val="00216ED6"/>
    <w:rsid w:val="002334D6"/>
    <w:rsid w:val="00234CF9"/>
    <w:rsid w:val="0024596C"/>
    <w:rsid w:val="00246474"/>
    <w:rsid w:val="002667FA"/>
    <w:rsid w:val="00294489"/>
    <w:rsid w:val="002B07DF"/>
    <w:rsid w:val="002B798C"/>
    <w:rsid w:val="002B7D4C"/>
    <w:rsid w:val="002C49D5"/>
    <w:rsid w:val="002C776F"/>
    <w:rsid w:val="002D2A06"/>
    <w:rsid w:val="002E10E8"/>
    <w:rsid w:val="002E2119"/>
    <w:rsid w:val="003010BA"/>
    <w:rsid w:val="0030736D"/>
    <w:rsid w:val="00321BD6"/>
    <w:rsid w:val="00330992"/>
    <w:rsid w:val="00331B9F"/>
    <w:rsid w:val="003446DD"/>
    <w:rsid w:val="00346822"/>
    <w:rsid w:val="00351E27"/>
    <w:rsid w:val="00354A40"/>
    <w:rsid w:val="00357524"/>
    <w:rsid w:val="003628BC"/>
    <w:rsid w:val="003705A9"/>
    <w:rsid w:val="00384488"/>
    <w:rsid w:val="003878F4"/>
    <w:rsid w:val="003A0A52"/>
    <w:rsid w:val="003C36C8"/>
    <w:rsid w:val="003C4A2E"/>
    <w:rsid w:val="003D2C1A"/>
    <w:rsid w:val="003D3B7B"/>
    <w:rsid w:val="003D4223"/>
    <w:rsid w:val="003D7A31"/>
    <w:rsid w:val="003E150D"/>
    <w:rsid w:val="003E2046"/>
    <w:rsid w:val="003E22D2"/>
    <w:rsid w:val="003E247E"/>
    <w:rsid w:val="003F3F40"/>
    <w:rsid w:val="003F6402"/>
    <w:rsid w:val="00431E45"/>
    <w:rsid w:val="004467B5"/>
    <w:rsid w:val="00447BAF"/>
    <w:rsid w:val="004625BF"/>
    <w:rsid w:val="00462681"/>
    <w:rsid w:val="00472F5C"/>
    <w:rsid w:val="00474B8D"/>
    <w:rsid w:val="00484311"/>
    <w:rsid w:val="004A6F76"/>
    <w:rsid w:val="004B6564"/>
    <w:rsid w:val="004C6B38"/>
    <w:rsid w:val="004C7927"/>
    <w:rsid w:val="004E1383"/>
    <w:rsid w:val="004E5A35"/>
    <w:rsid w:val="004F596F"/>
    <w:rsid w:val="004F772F"/>
    <w:rsid w:val="00511960"/>
    <w:rsid w:val="00517758"/>
    <w:rsid w:val="005218D2"/>
    <w:rsid w:val="00524B8E"/>
    <w:rsid w:val="005743D9"/>
    <w:rsid w:val="0057664E"/>
    <w:rsid w:val="005801E2"/>
    <w:rsid w:val="00590DEF"/>
    <w:rsid w:val="00592A05"/>
    <w:rsid w:val="005B7684"/>
    <w:rsid w:val="005C3837"/>
    <w:rsid w:val="005D72E6"/>
    <w:rsid w:val="005E0F16"/>
    <w:rsid w:val="005F3FC7"/>
    <w:rsid w:val="005F4C1B"/>
    <w:rsid w:val="006249B3"/>
    <w:rsid w:val="00630996"/>
    <w:rsid w:val="006333D7"/>
    <w:rsid w:val="00656214"/>
    <w:rsid w:val="006645D4"/>
    <w:rsid w:val="006710B4"/>
    <w:rsid w:val="006929C1"/>
    <w:rsid w:val="006A03A2"/>
    <w:rsid w:val="006C2AFA"/>
    <w:rsid w:val="006F4AED"/>
    <w:rsid w:val="006F4F1B"/>
    <w:rsid w:val="00712249"/>
    <w:rsid w:val="007223EF"/>
    <w:rsid w:val="00723ABD"/>
    <w:rsid w:val="00751934"/>
    <w:rsid w:val="00772220"/>
    <w:rsid w:val="007740B3"/>
    <w:rsid w:val="00774F8B"/>
    <w:rsid w:val="007A2361"/>
    <w:rsid w:val="007B1C3B"/>
    <w:rsid w:val="007B78EA"/>
    <w:rsid w:val="007D05F8"/>
    <w:rsid w:val="007D0699"/>
    <w:rsid w:val="007D78AD"/>
    <w:rsid w:val="007E48AA"/>
    <w:rsid w:val="00804EC0"/>
    <w:rsid w:val="00810A5F"/>
    <w:rsid w:val="0081182E"/>
    <w:rsid w:val="00833C51"/>
    <w:rsid w:val="008441FB"/>
    <w:rsid w:val="008547BB"/>
    <w:rsid w:val="00871996"/>
    <w:rsid w:val="00871E58"/>
    <w:rsid w:val="00882F1F"/>
    <w:rsid w:val="0088323E"/>
    <w:rsid w:val="0088788A"/>
    <w:rsid w:val="008A56B4"/>
    <w:rsid w:val="008A5F1C"/>
    <w:rsid w:val="008B3C4E"/>
    <w:rsid w:val="008B5B27"/>
    <w:rsid w:val="008C0DFA"/>
    <w:rsid w:val="008C21AD"/>
    <w:rsid w:val="008D3A9B"/>
    <w:rsid w:val="00915353"/>
    <w:rsid w:val="009475E1"/>
    <w:rsid w:val="0095092E"/>
    <w:rsid w:val="00957B06"/>
    <w:rsid w:val="00960B48"/>
    <w:rsid w:val="0097132E"/>
    <w:rsid w:val="00976584"/>
    <w:rsid w:val="00996084"/>
    <w:rsid w:val="009A084E"/>
    <w:rsid w:val="009B5305"/>
    <w:rsid w:val="009D4DAC"/>
    <w:rsid w:val="009F0AA7"/>
    <w:rsid w:val="009F117B"/>
    <w:rsid w:val="009F20CA"/>
    <w:rsid w:val="009F61FF"/>
    <w:rsid w:val="00A108B9"/>
    <w:rsid w:val="00A11AF6"/>
    <w:rsid w:val="00A129FE"/>
    <w:rsid w:val="00A20C50"/>
    <w:rsid w:val="00A3071E"/>
    <w:rsid w:val="00A54294"/>
    <w:rsid w:val="00A65CC6"/>
    <w:rsid w:val="00A66A4E"/>
    <w:rsid w:val="00A74880"/>
    <w:rsid w:val="00A82A85"/>
    <w:rsid w:val="00A9363F"/>
    <w:rsid w:val="00AA02CE"/>
    <w:rsid w:val="00AB5EEB"/>
    <w:rsid w:val="00AC2C4D"/>
    <w:rsid w:val="00AD19A4"/>
    <w:rsid w:val="00AD3BB9"/>
    <w:rsid w:val="00AD5AF1"/>
    <w:rsid w:val="00B00386"/>
    <w:rsid w:val="00B041DC"/>
    <w:rsid w:val="00B06EB0"/>
    <w:rsid w:val="00B07A58"/>
    <w:rsid w:val="00B245F0"/>
    <w:rsid w:val="00B33386"/>
    <w:rsid w:val="00B3355B"/>
    <w:rsid w:val="00B37846"/>
    <w:rsid w:val="00B64113"/>
    <w:rsid w:val="00B64B9C"/>
    <w:rsid w:val="00B72B4F"/>
    <w:rsid w:val="00B801DF"/>
    <w:rsid w:val="00B80F98"/>
    <w:rsid w:val="00B86686"/>
    <w:rsid w:val="00BA27AC"/>
    <w:rsid w:val="00BA39C7"/>
    <w:rsid w:val="00BB2AC2"/>
    <w:rsid w:val="00BB5D0A"/>
    <w:rsid w:val="00BC00A4"/>
    <w:rsid w:val="00BC2111"/>
    <w:rsid w:val="00BE2EBD"/>
    <w:rsid w:val="00BF4A21"/>
    <w:rsid w:val="00C04116"/>
    <w:rsid w:val="00C07206"/>
    <w:rsid w:val="00C2636E"/>
    <w:rsid w:val="00C26E1C"/>
    <w:rsid w:val="00C322BB"/>
    <w:rsid w:val="00C3508F"/>
    <w:rsid w:val="00C50593"/>
    <w:rsid w:val="00C57F7D"/>
    <w:rsid w:val="00C66A45"/>
    <w:rsid w:val="00C815E3"/>
    <w:rsid w:val="00C90435"/>
    <w:rsid w:val="00C91A60"/>
    <w:rsid w:val="00CF1535"/>
    <w:rsid w:val="00D037FA"/>
    <w:rsid w:val="00D1420D"/>
    <w:rsid w:val="00D30CF6"/>
    <w:rsid w:val="00D51B1A"/>
    <w:rsid w:val="00D52FFA"/>
    <w:rsid w:val="00D64DD4"/>
    <w:rsid w:val="00D64F1A"/>
    <w:rsid w:val="00D75EDD"/>
    <w:rsid w:val="00D92173"/>
    <w:rsid w:val="00D9413B"/>
    <w:rsid w:val="00DC43B6"/>
    <w:rsid w:val="00DD76B9"/>
    <w:rsid w:val="00DE713C"/>
    <w:rsid w:val="00DF4916"/>
    <w:rsid w:val="00DF5160"/>
    <w:rsid w:val="00E10703"/>
    <w:rsid w:val="00E1455F"/>
    <w:rsid w:val="00E22865"/>
    <w:rsid w:val="00E32012"/>
    <w:rsid w:val="00E42861"/>
    <w:rsid w:val="00E4567D"/>
    <w:rsid w:val="00E64079"/>
    <w:rsid w:val="00E81204"/>
    <w:rsid w:val="00E86F2A"/>
    <w:rsid w:val="00E9439B"/>
    <w:rsid w:val="00EA224D"/>
    <w:rsid w:val="00EA2453"/>
    <w:rsid w:val="00EA3B81"/>
    <w:rsid w:val="00EB1340"/>
    <w:rsid w:val="00ED14F0"/>
    <w:rsid w:val="00ED5198"/>
    <w:rsid w:val="00EE5259"/>
    <w:rsid w:val="00EE5343"/>
    <w:rsid w:val="00EE62A0"/>
    <w:rsid w:val="00EF3A2D"/>
    <w:rsid w:val="00EF7307"/>
    <w:rsid w:val="00F32E30"/>
    <w:rsid w:val="00F33D16"/>
    <w:rsid w:val="00F54ACB"/>
    <w:rsid w:val="00F61FBA"/>
    <w:rsid w:val="00F6316A"/>
    <w:rsid w:val="00F634A4"/>
    <w:rsid w:val="00F85E0A"/>
    <w:rsid w:val="00F946D2"/>
    <w:rsid w:val="00FA7C20"/>
    <w:rsid w:val="00FB0809"/>
    <w:rsid w:val="00FC1178"/>
    <w:rsid w:val="00FC1F10"/>
    <w:rsid w:val="00FC243D"/>
    <w:rsid w:val="00FC2918"/>
    <w:rsid w:val="00FD6442"/>
    <w:rsid w:val="00FE5970"/>
    <w:rsid w:val="00FF25AF"/>
    <w:rsid w:val="12641E44"/>
    <w:rsid w:val="1FA0313F"/>
    <w:rsid w:val="3F747A30"/>
    <w:rsid w:val="417A410B"/>
    <w:rsid w:val="5AAA0537"/>
    <w:rsid w:val="64B5589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736D"/>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30736D"/>
    <w:pPr>
      <w:spacing w:line="360" w:lineRule="auto"/>
    </w:pPr>
  </w:style>
  <w:style w:type="character" w:customStyle="1" w:styleId="Char">
    <w:name w:val="正文文本 Char"/>
    <w:link w:val="a4"/>
    <w:uiPriority w:val="99"/>
    <w:semiHidden/>
    <w:locked/>
    <w:rsid w:val="0030736D"/>
    <w:rPr>
      <w:rFonts w:cs="Times New Roman"/>
      <w:sz w:val="20"/>
      <w:szCs w:val="20"/>
    </w:rPr>
  </w:style>
  <w:style w:type="paragraph" w:styleId="a0">
    <w:name w:val="Body Text First Indent"/>
    <w:basedOn w:val="a4"/>
    <w:link w:val="Char0"/>
    <w:uiPriority w:val="99"/>
    <w:rsid w:val="0030736D"/>
    <w:pPr>
      <w:adjustRightInd w:val="0"/>
      <w:snapToGrid w:val="0"/>
      <w:ind w:firstLineChars="200" w:firstLine="200"/>
    </w:pPr>
    <w:rPr>
      <w:sz w:val="24"/>
    </w:rPr>
  </w:style>
  <w:style w:type="character" w:customStyle="1" w:styleId="Char0">
    <w:name w:val="正文首行缩进 Char"/>
    <w:link w:val="a0"/>
    <w:uiPriority w:val="99"/>
    <w:semiHidden/>
    <w:locked/>
    <w:rsid w:val="0030736D"/>
    <w:rPr>
      <w:rFonts w:cs="Times New Roman"/>
      <w:sz w:val="20"/>
      <w:szCs w:val="20"/>
    </w:rPr>
  </w:style>
  <w:style w:type="paragraph" w:styleId="a5">
    <w:name w:val="footer"/>
    <w:basedOn w:val="a"/>
    <w:link w:val="Char1"/>
    <w:uiPriority w:val="99"/>
    <w:rsid w:val="0030736D"/>
    <w:pPr>
      <w:tabs>
        <w:tab w:val="center" w:pos="4153"/>
        <w:tab w:val="right" w:pos="8306"/>
      </w:tabs>
      <w:snapToGrid w:val="0"/>
      <w:jc w:val="left"/>
    </w:pPr>
    <w:rPr>
      <w:sz w:val="18"/>
    </w:rPr>
  </w:style>
  <w:style w:type="character" w:customStyle="1" w:styleId="Char1">
    <w:name w:val="页脚 Char"/>
    <w:link w:val="a5"/>
    <w:uiPriority w:val="99"/>
    <w:semiHidden/>
    <w:locked/>
    <w:rsid w:val="0030736D"/>
    <w:rPr>
      <w:rFonts w:cs="Times New Roman"/>
      <w:sz w:val="18"/>
      <w:szCs w:val="18"/>
    </w:rPr>
  </w:style>
  <w:style w:type="paragraph" w:styleId="a6">
    <w:name w:val="header"/>
    <w:basedOn w:val="a"/>
    <w:link w:val="Char2"/>
    <w:uiPriority w:val="99"/>
    <w:rsid w:val="003073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link w:val="a6"/>
    <w:uiPriority w:val="99"/>
    <w:semiHidden/>
    <w:locked/>
    <w:rsid w:val="0030736D"/>
    <w:rPr>
      <w:rFonts w:cs="Times New Roman"/>
      <w:sz w:val="18"/>
      <w:szCs w:val="18"/>
    </w:rPr>
  </w:style>
  <w:style w:type="character" w:styleId="a7">
    <w:name w:val="page number"/>
    <w:uiPriority w:val="99"/>
    <w:rsid w:val="0030736D"/>
    <w:rPr>
      <w:rFonts w:cs="Times New Roman"/>
    </w:rPr>
  </w:style>
  <w:style w:type="paragraph" w:customStyle="1" w:styleId="Style46">
    <w:name w:val="_Style 46"/>
    <w:basedOn w:val="a"/>
    <w:uiPriority w:val="99"/>
    <w:rsid w:val="00B86686"/>
    <w:pPr>
      <w:spacing w:line="360" w:lineRule="auto"/>
      <w:jc w:val="left"/>
    </w:pPr>
    <w:rPr>
      <w:szCs w:val="24"/>
    </w:rPr>
  </w:style>
  <w:style w:type="paragraph" w:customStyle="1" w:styleId="1">
    <w:name w:val="正文1"/>
    <w:basedOn w:val="a"/>
    <w:link w:val="1CharChar"/>
    <w:autoRedefine/>
    <w:uiPriority w:val="99"/>
    <w:rsid w:val="002C49D5"/>
    <w:pPr>
      <w:adjustRightInd w:val="0"/>
      <w:snapToGrid w:val="0"/>
      <w:spacing w:line="480" w:lineRule="auto"/>
      <w:jc w:val="center"/>
    </w:pPr>
    <w:rPr>
      <w:b/>
      <w:kern w:val="0"/>
      <w:sz w:val="44"/>
    </w:rPr>
  </w:style>
  <w:style w:type="character" w:customStyle="1" w:styleId="1CharChar">
    <w:name w:val="正文1 Char Char"/>
    <w:link w:val="1"/>
    <w:uiPriority w:val="99"/>
    <w:locked/>
    <w:rsid w:val="002C49D5"/>
    <w:rPr>
      <w:rFonts w:eastAsia="宋体"/>
      <w:b/>
      <w:sz w:val="44"/>
      <w:lang w:val="en-US" w:eastAsia="zh-CN"/>
    </w:rPr>
  </w:style>
  <w:style w:type="paragraph" w:styleId="a8">
    <w:name w:val="Balloon Text"/>
    <w:basedOn w:val="a"/>
    <w:link w:val="Char3"/>
    <w:uiPriority w:val="99"/>
    <w:semiHidden/>
    <w:unhideWhenUsed/>
    <w:locked/>
    <w:rsid w:val="00833C51"/>
    <w:rPr>
      <w:sz w:val="18"/>
      <w:szCs w:val="18"/>
    </w:rPr>
  </w:style>
  <w:style w:type="character" w:customStyle="1" w:styleId="Char3">
    <w:name w:val="批注框文本 Char"/>
    <w:link w:val="a8"/>
    <w:uiPriority w:val="99"/>
    <w:semiHidden/>
    <w:rsid w:val="00833C51"/>
    <w:rPr>
      <w:kern w:val="2"/>
      <w:sz w:val="18"/>
      <w:szCs w:val="18"/>
    </w:rPr>
  </w:style>
  <w:style w:type="character" w:styleId="a9">
    <w:name w:val="annotation reference"/>
    <w:locked/>
    <w:rsid w:val="004625BF"/>
    <w:rPr>
      <w:sz w:val="21"/>
      <w:szCs w:val="21"/>
    </w:rPr>
  </w:style>
  <w:style w:type="character" w:customStyle="1" w:styleId="Char4">
    <w:name w:val="批注文字 Char"/>
    <w:link w:val="aa"/>
    <w:rsid w:val="004625BF"/>
    <w:rPr>
      <w:kern w:val="2"/>
      <w:sz w:val="21"/>
      <w:szCs w:val="24"/>
    </w:rPr>
  </w:style>
  <w:style w:type="paragraph" w:styleId="aa">
    <w:name w:val="annotation text"/>
    <w:basedOn w:val="a"/>
    <w:link w:val="Char4"/>
    <w:locked/>
    <w:rsid w:val="004625BF"/>
    <w:pPr>
      <w:jc w:val="left"/>
    </w:pPr>
    <w:rPr>
      <w:szCs w:val="24"/>
    </w:rPr>
  </w:style>
  <w:style w:type="character" w:customStyle="1" w:styleId="Char10">
    <w:name w:val="批注文字 Char1"/>
    <w:uiPriority w:val="99"/>
    <w:semiHidden/>
    <w:rsid w:val="004625BF"/>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3062D-7A56-4F07-A8EB-46BF82AC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3005</TotalTime>
  <Pages>8</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那扶河及镇海湾出海航道工程建设期航道维护工程招标代理</dc:title>
  <dc:subject/>
  <dc:creator>♡璇</dc:creator>
  <cp:keywords/>
  <dc:description/>
  <cp:lastModifiedBy>吴小华</cp:lastModifiedBy>
  <cp:revision>235</cp:revision>
  <cp:lastPrinted>2019-02-18T07:33:00Z</cp:lastPrinted>
  <dcterms:created xsi:type="dcterms:W3CDTF">2018-07-24T02:34:00Z</dcterms:created>
  <dcterms:modified xsi:type="dcterms:W3CDTF">2019-03-12T03:24:00Z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